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75"/>
      </w:tblGrid>
      <w:tr w:rsidR="00CF0DC0" w:rsidTr="00CF0DC0">
        <w:tc>
          <w:tcPr>
            <w:tcW w:w="4981" w:type="dxa"/>
          </w:tcPr>
          <w:p w:rsidR="00CF0DC0" w:rsidRPr="00397231" w:rsidRDefault="00CF0DC0" w:rsidP="0067334E">
            <w:pPr>
              <w:widowControl w:val="0"/>
              <w:spacing w:before="120"/>
              <w:jc w:val="center"/>
              <w:outlineLvl w:val="1"/>
              <w:rPr>
                <w:rFonts w:eastAsia="Arial"/>
                <w:bCs/>
                <w:color w:val="000000" w:themeColor="text1"/>
                <w:sz w:val="28"/>
                <w:szCs w:val="28"/>
              </w:rPr>
            </w:pPr>
            <w:r w:rsidRPr="00397231">
              <w:rPr>
                <w:rFonts w:eastAsia="Arial"/>
                <w:bCs/>
                <w:color w:val="000000" w:themeColor="text1"/>
                <w:sz w:val="28"/>
                <w:szCs w:val="28"/>
              </w:rPr>
              <w:t>TRƯỜNG TH&amp;THCS HIỀN HÀO</w:t>
            </w:r>
          </w:p>
          <w:p w:rsidR="00CF0DC0" w:rsidRDefault="00CF0DC0" w:rsidP="0067334E">
            <w:pPr>
              <w:widowControl w:val="0"/>
              <w:spacing w:before="120"/>
              <w:jc w:val="center"/>
              <w:outlineLvl w:val="1"/>
              <w:rPr>
                <w:rFonts w:eastAsia="Arial"/>
                <w:b/>
                <w:bCs/>
                <w:color w:val="000000" w:themeColor="text1"/>
                <w:sz w:val="28"/>
                <w:szCs w:val="28"/>
              </w:rPr>
            </w:pPr>
            <w:r>
              <w:rPr>
                <w:rFonts w:eastAsia="Arial"/>
                <w:b/>
                <w:bCs/>
                <w:color w:val="000000" w:themeColor="text1"/>
                <w:sz w:val="28"/>
                <w:szCs w:val="28"/>
              </w:rPr>
              <w:t>TỔ THCS</w:t>
            </w:r>
          </w:p>
        </w:tc>
        <w:tc>
          <w:tcPr>
            <w:tcW w:w="4981" w:type="dxa"/>
          </w:tcPr>
          <w:p w:rsidR="00CF0DC0" w:rsidRPr="00BC26AA" w:rsidRDefault="00CF0DC0" w:rsidP="0067334E">
            <w:pPr>
              <w:widowControl w:val="0"/>
              <w:spacing w:before="120"/>
              <w:jc w:val="center"/>
              <w:outlineLvl w:val="1"/>
              <w:rPr>
                <w:rFonts w:eastAsia="Arial"/>
                <w:bCs/>
                <w:color w:val="000000" w:themeColor="text1"/>
                <w:sz w:val="28"/>
                <w:szCs w:val="28"/>
              </w:rPr>
            </w:pPr>
            <w:r w:rsidRPr="00BC26AA">
              <w:rPr>
                <w:rFonts w:eastAsia="Arial"/>
                <w:bCs/>
                <w:color w:val="000000" w:themeColor="text1"/>
                <w:sz w:val="28"/>
                <w:szCs w:val="28"/>
              </w:rPr>
              <w:t>Họ và tên giáo viên</w:t>
            </w:r>
          </w:p>
          <w:p w:rsidR="00CF0DC0" w:rsidRDefault="00CF0DC0" w:rsidP="0067334E">
            <w:pPr>
              <w:widowControl w:val="0"/>
              <w:spacing w:before="120"/>
              <w:jc w:val="center"/>
              <w:outlineLvl w:val="1"/>
              <w:rPr>
                <w:rFonts w:eastAsia="Arial"/>
                <w:b/>
                <w:bCs/>
                <w:color w:val="000000" w:themeColor="text1"/>
                <w:sz w:val="28"/>
                <w:szCs w:val="28"/>
              </w:rPr>
            </w:pPr>
            <w:r w:rsidRPr="00BC26AA">
              <w:rPr>
                <w:rFonts w:eastAsia="Arial"/>
                <w:bCs/>
                <w:color w:val="000000" w:themeColor="text1"/>
                <w:sz w:val="28"/>
                <w:szCs w:val="28"/>
              </w:rPr>
              <w:t>Bế Thị Hoài</w:t>
            </w:r>
          </w:p>
        </w:tc>
      </w:tr>
    </w:tbl>
    <w:p w:rsidR="00CF0DC0" w:rsidRDefault="00CF0DC0" w:rsidP="0067334E">
      <w:pPr>
        <w:widowControl w:val="0"/>
        <w:spacing w:before="120" w:after="0"/>
        <w:jc w:val="center"/>
        <w:outlineLvl w:val="1"/>
        <w:rPr>
          <w:rFonts w:ascii="Times New Roman" w:eastAsia="Arial" w:hAnsi="Times New Roman" w:cs="Times New Roman"/>
          <w:b/>
          <w:bCs/>
          <w:color w:val="000000" w:themeColor="text1"/>
          <w:sz w:val="28"/>
          <w:szCs w:val="28"/>
        </w:rPr>
      </w:pPr>
    </w:p>
    <w:p w:rsidR="00061002" w:rsidRDefault="00061002" w:rsidP="0067334E">
      <w:pPr>
        <w:widowControl w:val="0"/>
        <w:spacing w:before="120" w:after="0"/>
        <w:jc w:val="center"/>
        <w:outlineLvl w:val="1"/>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t>BÀI 11. CÁC QUỐC GIA SƠ KÌ Ở ĐÔNG NAM Á</w:t>
      </w:r>
    </w:p>
    <w:p w:rsidR="00397231" w:rsidRPr="00397231" w:rsidRDefault="00397231" w:rsidP="0067334E">
      <w:pPr>
        <w:widowControl w:val="0"/>
        <w:spacing w:before="120" w:after="0"/>
        <w:jc w:val="center"/>
        <w:outlineLvl w:val="1"/>
        <w:rPr>
          <w:rFonts w:ascii="Times New Roman" w:eastAsia="Arial" w:hAnsi="Times New Roman" w:cs="Times New Roman"/>
          <w:bCs/>
          <w:color w:val="000000" w:themeColor="text1"/>
          <w:sz w:val="28"/>
          <w:szCs w:val="28"/>
        </w:rPr>
      </w:pPr>
      <w:bookmarkStart w:id="0" w:name="_GoBack"/>
      <w:bookmarkEnd w:id="0"/>
      <w:r w:rsidRPr="00397231">
        <w:rPr>
          <w:rFonts w:ascii="Times New Roman" w:eastAsia="Arial" w:hAnsi="Times New Roman" w:cs="Times New Roman"/>
          <w:bCs/>
          <w:color w:val="000000" w:themeColor="text1"/>
          <w:sz w:val="28"/>
          <w:szCs w:val="28"/>
        </w:rPr>
        <w:t>Môn/Hoạt động giáo dục: LSĐL6</w:t>
      </w:r>
    </w:p>
    <w:p w:rsidR="00061002" w:rsidRPr="00397231" w:rsidRDefault="00061002" w:rsidP="0067334E">
      <w:pPr>
        <w:widowControl w:val="0"/>
        <w:spacing w:after="0" w:line="312" w:lineRule="auto"/>
        <w:jc w:val="center"/>
        <w:outlineLvl w:val="2"/>
        <w:rPr>
          <w:rFonts w:ascii="Times New Roman" w:eastAsia="Arial" w:hAnsi="Times New Roman" w:cs="Times New Roman"/>
          <w:bCs/>
          <w:color w:val="000000" w:themeColor="text1"/>
          <w:sz w:val="28"/>
          <w:szCs w:val="28"/>
        </w:rPr>
      </w:pPr>
      <w:r w:rsidRPr="00397231">
        <w:rPr>
          <w:rFonts w:ascii="Times New Roman" w:eastAsia="Arial" w:hAnsi="Times New Roman" w:cs="Times New Roman"/>
          <w:bCs/>
          <w:color w:val="000000" w:themeColor="text1"/>
          <w:sz w:val="28"/>
          <w:szCs w:val="28"/>
        </w:rPr>
        <w:t xml:space="preserve">(Thời gian thực hiện: </w:t>
      </w:r>
      <w:r w:rsidR="00CF0DC0" w:rsidRPr="00397231">
        <w:rPr>
          <w:rFonts w:ascii="Times New Roman" w:eastAsia="Arial" w:hAnsi="Times New Roman" w:cs="Times New Roman"/>
          <w:bCs/>
          <w:color w:val="000000" w:themeColor="text1"/>
          <w:sz w:val="28"/>
          <w:szCs w:val="28"/>
        </w:rPr>
        <w:t>1</w:t>
      </w:r>
      <w:r w:rsidRPr="00397231">
        <w:rPr>
          <w:rFonts w:ascii="Times New Roman" w:eastAsia="Arial" w:hAnsi="Times New Roman" w:cs="Times New Roman"/>
          <w:bCs/>
          <w:color w:val="000000" w:themeColor="text1"/>
          <w:sz w:val="28"/>
          <w:szCs w:val="28"/>
        </w:rPr>
        <w:t xml:space="preserve"> tiết </w:t>
      </w:r>
      <w:r w:rsidR="00CF0DC0" w:rsidRPr="00397231">
        <w:rPr>
          <w:rFonts w:ascii="Times New Roman" w:eastAsia="Arial" w:hAnsi="Times New Roman" w:cs="Times New Roman"/>
          <w:bCs/>
          <w:color w:val="000000" w:themeColor="text1"/>
          <w:sz w:val="28"/>
          <w:szCs w:val="28"/>
        </w:rPr>
        <w:t>–</w:t>
      </w:r>
      <w:r w:rsidRPr="00397231">
        <w:rPr>
          <w:rFonts w:ascii="Times New Roman" w:eastAsia="Arial" w:hAnsi="Times New Roman" w:cs="Times New Roman"/>
          <w:bCs/>
          <w:color w:val="000000" w:themeColor="text1"/>
          <w:sz w:val="28"/>
          <w:szCs w:val="28"/>
        </w:rPr>
        <w:t xml:space="preserve"> </w:t>
      </w:r>
      <w:r w:rsidR="00CF0DC0" w:rsidRPr="00397231">
        <w:rPr>
          <w:rFonts w:ascii="Times New Roman" w:eastAsia="Arial" w:hAnsi="Times New Roman" w:cs="Times New Roman"/>
          <w:bCs/>
          <w:color w:val="000000" w:themeColor="text1"/>
          <w:sz w:val="28"/>
          <w:szCs w:val="28"/>
        </w:rPr>
        <w:t>Tiết 22</w:t>
      </w:r>
      <w:r w:rsidRPr="00397231">
        <w:rPr>
          <w:rFonts w:ascii="Times New Roman" w:eastAsia="Arial" w:hAnsi="Times New Roman" w:cs="Times New Roman"/>
          <w:bCs/>
          <w:color w:val="000000" w:themeColor="text1"/>
          <w:sz w:val="28"/>
          <w:szCs w:val="28"/>
        </w:rPr>
        <w:t>)</w:t>
      </w:r>
    </w:p>
    <w:p w:rsidR="00061002" w:rsidRPr="0067334E" w:rsidRDefault="00061002" w:rsidP="0067334E">
      <w:pPr>
        <w:widowControl w:val="0"/>
        <w:spacing w:before="240" w:after="0"/>
        <w:ind w:firstLine="720"/>
        <w:jc w:val="both"/>
        <w:outlineLvl w:val="3"/>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I. MỤC TIÊU</w:t>
      </w:r>
    </w:p>
    <w:p w:rsidR="00061002" w:rsidRPr="0067334E" w:rsidRDefault="00061002" w:rsidP="0067334E">
      <w:pPr>
        <w:widowControl w:val="0"/>
        <w:tabs>
          <w:tab w:val="left" w:pos="828"/>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1. Về kiến thức</w:t>
      </w:r>
    </w:p>
    <w:p w:rsidR="0067334E" w:rsidRPr="0067334E" w:rsidRDefault="00061002" w:rsidP="0067334E">
      <w:pPr>
        <w:widowControl w:val="0"/>
        <w:tabs>
          <w:tab w:val="left" w:pos="762"/>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Trình bày được sơ lược vị trí địa lí của khu vực Đông Nam Á.</w:t>
      </w:r>
    </w:p>
    <w:p w:rsidR="00061002" w:rsidRPr="0067334E" w:rsidRDefault="00061002" w:rsidP="0067334E">
      <w:pPr>
        <w:widowControl w:val="0"/>
        <w:tabs>
          <w:tab w:val="left" w:pos="762"/>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Trình bày được quá trình xuất hiện và sự giao lưu thương mại của các quốc gia sơ kì ở Đông Nam Á từ đầu Công nguyên đến thế kỉ VII.</w:t>
      </w:r>
    </w:p>
    <w:p w:rsidR="0067334E" w:rsidRPr="0067334E" w:rsidRDefault="00061002" w:rsidP="0067334E">
      <w:pPr>
        <w:widowControl w:val="0"/>
        <w:tabs>
          <w:tab w:val="left" w:pos="842"/>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2. Về năng lực</w:t>
      </w:r>
    </w:p>
    <w:p w:rsidR="00061002" w:rsidRPr="0067334E" w:rsidRDefault="00061002" w:rsidP="0067334E">
      <w:pPr>
        <w:widowControl w:val="0"/>
        <w:tabs>
          <w:tab w:val="left" w:pos="842"/>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color w:val="000000" w:themeColor="text1"/>
          <w:sz w:val="28"/>
          <w:szCs w:val="28"/>
        </w:rPr>
        <w:t>- Đọc và chỉ ra được thông tin quan trọng trên lược đổ.</w:t>
      </w:r>
    </w:p>
    <w:p w:rsidR="00061002" w:rsidRPr="0067334E" w:rsidRDefault="00061002" w:rsidP="0067334E">
      <w:pPr>
        <w:widowControl w:val="0"/>
        <w:tabs>
          <w:tab w:val="left" w:pos="762"/>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Khai thác và sử dụng được thông tin của một số tư liệu lịch sử trong bài học dưới sự hướng dẫn của GV.</w:t>
      </w:r>
    </w:p>
    <w:p w:rsidR="00061002" w:rsidRPr="0067334E" w:rsidRDefault="0067334E" w:rsidP="0067334E">
      <w:pPr>
        <w:widowControl w:val="0"/>
        <w:tabs>
          <w:tab w:val="left" w:pos="757"/>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xml:space="preserve"> </w:t>
      </w:r>
      <w:r w:rsidR="00061002" w:rsidRPr="0067334E">
        <w:rPr>
          <w:rFonts w:ascii="Times New Roman" w:eastAsia="Arial" w:hAnsi="Times New Roman" w:cs="Times New Roman"/>
          <w:color w:val="000000" w:themeColor="text1"/>
          <w:sz w:val="28"/>
          <w:szCs w:val="28"/>
        </w:rPr>
        <w:t>- Tìm kiếm, sưu tầm được tư liệu để phục vụ cho bài học và thực hiện các hoạt động thực hành, vận dụng.</w:t>
      </w:r>
    </w:p>
    <w:p w:rsidR="00061002" w:rsidRPr="0067334E" w:rsidRDefault="00061002" w:rsidP="0067334E">
      <w:pPr>
        <w:widowControl w:val="0"/>
        <w:tabs>
          <w:tab w:val="left" w:pos="842"/>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3. Về phẩm chất</w:t>
      </w:r>
    </w:p>
    <w:p w:rsidR="00061002" w:rsidRPr="0067334E"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Yêu đất nước, tự hào về khu vực Đông Nam Á; có ý thức xây dựng Cộng đồng Đông Nam Á đoàn kết và cùng phát triển.</w:t>
      </w:r>
    </w:p>
    <w:p w:rsidR="00061002" w:rsidRPr="0067334E" w:rsidRDefault="00061002" w:rsidP="0067334E">
      <w:pPr>
        <w:widowControl w:val="0"/>
        <w:spacing w:before="120" w:after="0"/>
        <w:ind w:firstLine="720"/>
        <w:jc w:val="both"/>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II. THIẾT BỊ DẠY HỌC VÀ HỌC LIỆU</w:t>
      </w:r>
    </w:p>
    <w:p w:rsidR="00061002" w:rsidRPr="0067334E" w:rsidRDefault="00061002" w:rsidP="0067334E">
      <w:pPr>
        <w:widowControl w:val="0"/>
        <w:tabs>
          <w:tab w:val="left" w:pos="833"/>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1. Giáo viên</w:t>
      </w:r>
    </w:p>
    <w:p w:rsidR="00061002" w:rsidRPr="0067334E" w:rsidRDefault="0067334E" w:rsidP="0067334E">
      <w:pPr>
        <w:widowControl w:val="0"/>
        <w:tabs>
          <w:tab w:val="left" w:pos="766"/>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xml:space="preserve"> </w:t>
      </w:r>
      <w:r w:rsidR="00061002" w:rsidRPr="0067334E">
        <w:rPr>
          <w:rFonts w:ascii="Times New Roman" w:eastAsia="Arial" w:hAnsi="Times New Roman" w:cs="Times New Roman"/>
          <w:color w:val="000000" w:themeColor="text1"/>
          <w:sz w:val="28"/>
          <w:szCs w:val="28"/>
        </w:rPr>
        <w:t>- Giáo án soạn theo định hướng phát triển năng lực, phiếu học tập dành cho HS.</w:t>
      </w:r>
    </w:p>
    <w:p w:rsidR="00061002" w:rsidRPr="0067334E" w:rsidRDefault="0067334E" w:rsidP="0067334E">
      <w:pPr>
        <w:widowControl w:val="0"/>
        <w:tabs>
          <w:tab w:val="left" w:pos="757"/>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xml:space="preserve"> </w:t>
      </w:r>
      <w:r w:rsidR="00061002" w:rsidRPr="0067334E">
        <w:rPr>
          <w:rFonts w:ascii="Times New Roman" w:eastAsia="Arial" w:hAnsi="Times New Roman" w:cs="Times New Roman"/>
          <w:color w:val="000000" w:themeColor="text1"/>
          <w:sz w:val="28"/>
          <w:szCs w:val="28"/>
        </w:rPr>
        <w:t>- Lược đồ Các quốc gia sơ kì và phong kiến ở Đông Nam Á treo tường hoặc dùng file trình chiếu.</w:t>
      </w:r>
    </w:p>
    <w:p w:rsidR="00061002" w:rsidRPr="0067334E" w:rsidRDefault="00061002" w:rsidP="0067334E">
      <w:pPr>
        <w:widowControl w:val="0"/>
        <w:tabs>
          <w:tab w:val="left" w:pos="766"/>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Máy tính, máy chiếu (nếu có).</w:t>
      </w:r>
    </w:p>
    <w:p w:rsidR="00061002" w:rsidRPr="0067334E" w:rsidRDefault="00061002" w:rsidP="0067334E">
      <w:pPr>
        <w:widowControl w:val="0"/>
        <w:tabs>
          <w:tab w:val="left" w:pos="842"/>
        </w:tabs>
        <w:spacing w:before="120" w:after="0"/>
        <w:ind w:firstLine="720"/>
        <w:jc w:val="both"/>
        <w:outlineLvl w:val="2"/>
        <w:rPr>
          <w:rFonts w:ascii="Times New Roman" w:eastAsia="Arial"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2. Học sinh</w:t>
      </w:r>
    </w:p>
    <w:p w:rsidR="00061002" w:rsidRPr="0067334E"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SGK.</w:t>
      </w:r>
    </w:p>
    <w:p w:rsidR="00061002" w:rsidRPr="0067334E" w:rsidRDefault="0067334E" w:rsidP="0067334E">
      <w:pPr>
        <w:widowControl w:val="0"/>
        <w:tabs>
          <w:tab w:val="left" w:pos="766"/>
        </w:tabs>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 xml:space="preserve"> </w:t>
      </w:r>
      <w:r w:rsidR="00061002" w:rsidRPr="0067334E">
        <w:rPr>
          <w:rFonts w:ascii="Times New Roman" w:eastAsia="Arial" w:hAnsi="Times New Roman" w:cs="Times New Roman"/>
          <w:color w:val="000000" w:themeColor="text1"/>
          <w:sz w:val="28"/>
          <w:szCs w:val="28"/>
        </w:rPr>
        <w:t>- Tranh ảnh, tư liệu sưu tầm liên quan đến bài học (nếu có) và dụng cụ học tập theo yêu cầu của GV.</w:t>
      </w:r>
    </w:p>
    <w:p w:rsidR="00061002" w:rsidRPr="0067334E" w:rsidRDefault="00061002" w:rsidP="0067334E">
      <w:pPr>
        <w:widowControl w:val="0"/>
        <w:spacing w:before="120" w:after="0"/>
        <w:ind w:firstLine="720"/>
        <w:jc w:val="both"/>
        <w:rPr>
          <w:rFonts w:ascii="Times New Roman" w:eastAsia="Calibri" w:hAnsi="Times New Roman" w:cs="Times New Roman"/>
          <w:b/>
          <w:color w:val="000000" w:themeColor="text1"/>
          <w:sz w:val="28"/>
          <w:szCs w:val="28"/>
        </w:rPr>
      </w:pPr>
      <w:r w:rsidRPr="0067334E">
        <w:rPr>
          <w:rFonts w:ascii="Times New Roman" w:eastAsia="Calibri" w:hAnsi="Times New Roman" w:cs="Times New Roman"/>
          <w:b/>
          <w:color w:val="000000" w:themeColor="text1"/>
          <w:sz w:val="28"/>
          <w:szCs w:val="28"/>
        </w:rPr>
        <w:t>III. TIẾN TRÌNH DẠY HỌC</w:t>
      </w:r>
    </w:p>
    <w:p w:rsidR="00061002" w:rsidRPr="0067334E" w:rsidRDefault="00061002" w:rsidP="0067334E">
      <w:pPr>
        <w:widowControl w:val="0"/>
        <w:spacing w:before="120" w:after="0"/>
        <w:ind w:firstLine="720"/>
        <w:rPr>
          <w:rFonts w:ascii="Times New Roman" w:eastAsia="Calibri" w:hAnsi="Times New Roman" w:cs="Times New Roman"/>
          <w:b/>
          <w:color w:val="000000" w:themeColor="text1"/>
          <w:sz w:val="28"/>
          <w:szCs w:val="28"/>
        </w:rPr>
      </w:pPr>
      <w:r w:rsidRPr="0067334E">
        <w:rPr>
          <w:rFonts w:ascii="Times New Roman" w:eastAsia="Calibri" w:hAnsi="Times New Roman" w:cs="Times New Roman"/>
          <w:b/>
          <w:color w:val="000000" w:themeColor="text1"/>
          <w:sz w:val="28"/>
          <w:szCs w:val="28"/>
        </w:rPr>
        <w:lastRenderedPageBreak/>
        <w:t>1. Hoạt động 1: Khởi động</w:t>
      </w:r>
    </w:p>
    <w:p w:rsidR="00061002" w:rsidRPr="0067334E" w:rsidRDefault="00061002" w:rsidP="0067334E">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67334E">
        <w:rPr>
          <w:rFonts w:ascii="Times New Roman" w:eastAsia="Times New Roman" w:hAnsi="Times New Roman" w:cs="Times New Roman"/>
          <w:b/>
          <w:bCs/>
          <w:color w:val="000000" w:themeColor="text1"/>
          <w:sz w:val="28"/>
          <w:szCs w:val="28"/>
        </w:rPr>
        <w:t>a. Mục tiêu:</w:t>
      </w:r>
      <w:r w:rsidRPr="0067334E">
        <w:rPr>
          <w:rFonts w:ascii="Times New Roman" w:eastAsia="Times New Roman" w:hAnsi="Times New Roman" w:cs="Times New Roman"/>
          <w:color w:val="000000" w:themeColor="text1"/>
          <w:sz w:val="28"/>
          <w:szCs w:val="28"/>
        </w:rPr>
        <w:t xml:space="preserve"> </w:t>
      </w:r>
      <w:r w:rsidRPr="0067334E">
        <w:rPr>
          <w:rFonts w:ascii="Times New Roman" w:eastAsia="Calibri" w:hAnsi="Times New Roman" w:cs="Times New Roman"/>
          <w:color w:val="000000" w:themeColor="text1"/>
          <w:sz w:val="28"/>
          <w:szCs w:val="28"/>
        </w:rPr>
        <w:t xml:space="preserve">Tạo </w:t>
      </w:r>
      <w:r w:rsidRPr="0067334E">
        <w:rPr>
          <w:rFonts w:ascii="Times New Roman" w:eastAsia="Calibri" w:hAnsi="Times New Roman" w:cs="Times New Roman"/>
          <w:color w:val="000000" w:themeColor="text1"/>
          <w:sz w:val="28"/>
          <w:szCs w:val="28"/>
          <w:lang w:val="vi-VN"/>
        </w:rPr>
        <w:t xml:space="preserve">tâm thế cho </w:t>
      </w:r>
      <w:r w:rsidRPr="0067334E">
        <w:rPr>
          <w:rFonts w:ascii="Times New Roman" w:eastAsia="Calibri" w:hAnsi="Times New Roman" w:cs="Times New Roman"/>
          <w:color w:val="000000" w:themeColor="text1"/>
          <w:sz w:val="28"/>
          <w:szCs w:val="28"/>
        </w:rPr>
        <w:t>học sinh</w:t>
      </w:r>
      <w:r w:rsidRPr="0067334E">
        <w:rPr>
          <w:rFonts w:ascii="Times New Roman" w:eastAsia="Calibri" w:hAnsi="Times New Roman" w:cs="Times New Roman"/>
          <w:color w:val="000000" w:themeColor="text1"/>
          <w:sz w:val="28"/>
          <w:szCs w:val="28"/>
          <w:lang w:val="vi-VN"/>
        </w:rPr>
        <w:t xml:space="preserve"> đi vào tìm hiểu bài mới. </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b/>
          <w:bCs/>
          <w:color w:val="000000" w:themeColor="text1"/>
          <w:sz w:val="28"/>
          <w:szCs w:val="28"/>
        </w:rPr>
        <w:t>b. Nội dung:</w:t>
      </w:r>
      <w:r w:rsidRPr="0067334E">
        <w:rPr>
          <w:rFonts w:ascii="Times New Roman" w:eastAsia="Times New Roman" w:hAnsi="Times New Roman" w:cs="Times New Roman"/>
          <w:color w:val="000000" w:themeColor="text1"/>
          <w:sz w:val="28"/>
          <w:szCs w:val="28"/>
        </w:rPr>
        <w:t xml:space="preserve"> </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color w:val="000000" w:themeColor="text1"/>
          <w:sz w:val="28"/>
          <w:szCs w:val="28"/>
        </w:rPr>
        <w:t xml:space="preserve">- GV: </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color w:val="000000" w:themeColor="text1"/>
          <w:sz w:val="28"/>
          <w:szCs w:val="28"/>
        </w:rPr>
        <w:t xml:space="preserve">+ Sử dụng phương pháp nêu vấn đề, vấn đáp, thuyết trình,… </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Calibri" w:hAnsi="Times New Roman" w:cs="Times New Roman"/>
          <w:color w:val="000000" w:themeColor="text1"/>
          <w:sz w:val="28"/>
          <w:szCs w:val="28"/>
        </w:rPr>
        <w:t>+ Tổ chức cho HS làm việc cá nhân.</w:t>
      </w:r>
    </w:p>
    <w:p w:rsidR="00061002" w:rsidRPr="0067334E" w:rsidRDefault="00061002" w:rsidP="0067334E">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67334E">
        <w:rPr>
          <w:rFonts w:ascii="Times New Roman" w:eastAsia="Calibri" w:hAnsi="Times New Roman" w:cs="Times New Roman"/>
          <w:color w:val="000000" w:themeColor="text1"/>
          <w:sz w:val="28"/>
          <w:szCs w:val="28"/>
          <w:lang w:val="nl-NL"/>
        </w:rPr>
        <w:t>- HS:</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Calibri" w:hAnsi="Times New Roman" w:cs="Times New Roman"/>
          <w:color w:val="000000" w:themeColor="text1"/>
          <w:sz w:val="28"/>
          <w:szCs w:val="28"/>
          <w:lang w:val="nl-NL"/>
        </w:rPr>
        <w:t>+ Dưới sự hướng dẫn của GV suy nghĩ trả lời các câu hỏi theo yêu cầu của GV.</w:t>
      </w:r>
      <w:r w:rsidRPr="0067334E">
        <w:rPr>
          <w:rFonts w:ascii="Times New Roman" w:eastAsia="Times New Roman" w:hAnsi="Times New Roman" w:cs="Times New Roman"/>
          <w:color w:val="000000" w:themeColor="text1"/>
          <w:sz w:val="28"/>
          <w:szCs w:val="28"/>
        </w:rPr>
        <w:t xml:space="preserve"> </w:t>
      </w:r>
    </w:p>
    <w:p w:rsidR="00061002" w:rsidRPr="0067334E" w:rsidRDefault="00061002" w:rsidP="0067334E">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67334E">
        <w:rPr>
          <w:rFonts w:ascii="Times New Roman" w:eastAsia="Times New Roman" w:hAnsi="Times New Roman" w:cs="Times New Roman"/>
          <w:color w:val="000000" w:themeColor="text1"/>
          <w:sz w:val="28"/>
          <w:szCs w:val="28"/>
        </w:rPr>
        <w:t>+ Lắng nghe và tiếp thu kiến thức.</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b/>
          <w:bCs/>
          <w:color w:val="000000" w:themeColor="text1"/>
          <w:sz w:val="28"/>
          <w:szCs w:val="28"/>
        </w:rPr>
        <w:t>c. Sản phẩm:</w:t>
      </w:r>
      <w:r w:rsidRPr="0067334E">
        <w:rPr>
          <w:rFonts w:ascii="Times New Roman" w:eastAsia="Times New Roman" w:hAnsi="Times New Roman" w:cs="Times New Roman"/>
          <w:color w:val="000000" w:themeColor="text1"/>
          <w:sz w:val="28"/>
          <w:szCs w:val="28"/>
        </w:rPr>
        <w:t xml:space="preserve"> </w:t>
      </w:r>
      <w:r w:rsidRPr="0067334E">
        <w:rPr>
          <w:rFonts w:ascii="Times New Roman" w:eastAsia="Calibri" w:hAnsi="Times New Roman" w:cs="Times New Roman"/>
          <w:color w:val="000000" w:themeColor="text1"/>
          <w:sz w:val="28"/>
          <w:szCs w:val="28"/>
          <w:lang w:val="nl-NL"/>
        </w:rPr>
        <w:t>Câu trả lời đúng của HS.</w:t>
      </w:r>
    </w:p>
    <w:p w:rsidR="00061002" w:rsidRPr="0067334E" w:rsidRDefault="00061002" w:rsidP="0067334E">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67334E">
        <w:rPr>
          <w:rFonts w:ascii="Times New Roman" w:eastAsia="Times New Roman" w:hAnsi="Times New Roman" w:cs="Times New Roman"/>
          <w:b/>
          <w:bCs/>
          <w:color w:val="000000" w:themeColor="text1"/>
          <w:sz w:val="28"/>
          <w:szCs w:val="28"/>
        </w:rPr>
        <w:t>d. Tổ chức thực hiện:</w:t>
      </w:r>
    </w:p>
    <w:p w:rsidR="00061002" w:rsidRPr="0067334E"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GV có thể sử dụng một trong hai cách sau đây để khởi động vào bài:</w:t>
      </w:r>
    </w:p>
    <w:p w:rsidR="00061002" w:rsidRPr="0067334E"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i/>
          <w:iCs/>
          <w:color w:val="000000" w:themeColor="text1"/>
          <w:sz w:val="28"/>
          <w:szCs w:val="28"/>
        </w:rPr>
        <w:t>Cách 1:</w:t>
      </w:r>
      <w:r w:rsidRPr="0067334E">
        <w:rPr>
          <w:rFonts w:ascii="Times New Roman" w:eastAsia="Arial" w:hAnsi="Times New Roman" w:cs="Times New Roman"/>
          <w:color w:val="000000" w:themeColor="text1"/>
          <w:sz w:val="28"/>
          <w:szCs w:val="28"/>
        </w:rPr>
        <w:t xml:space="preserve"> Được coi là “ngã tư đường” của thế giới, Đông Nam Á có vị trí chiến lược quan trọng. Vị trí này đã mang lại những thuận lợi gì cho việc hình thành các quốc gia đầu tiên? Các quốc gia sơ kì Đông Nam Á được hình thành trên cơ sở nào? Quá trình đó diễn ra như thế nào?</w:t>
      </w:r>
    </w:p>
    <w:p w:rsidR="00061002" w:rsidRPr="0067334E"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67334E">
        <w:rPr>
          <w:rFonts w:ascii="Times New Roman" w:eastAsia="Arial" w:hAnsi="Times New Roman" w:cs="Times New Roman"/>
          <w:color w:val="000000" w:themeColor="text1"/>
          <w:sz w:val="28"/>
          <w:szCs w:val="28"/>
        </w:rPr>
        <w:t>Sau khi nhận được thông tin phản hồi ban đầu của HS vê' những câu hỏi gợi mở, GV dẫn dắt HS vào nội dung bài học.</w:t>
      </w:r>
    </w:p>
    <w:p w:rsidR="00061002" w:rsidRPr="0067334E" w:rsidRDefault="00061002" w:rsidP="0067334E">
      <w:pPr>
        <w:widowControl w:val="0"/>
        <w:spacing w:before="120" w:after="0"/>
        <w:ind w:firstLine="720"/>
        <w:rPr>
          <w:rFonts w:ascii="Times New Roman" w:eastAsia="Calibri" w:hAnsi="Times New Roman" w:cs="Times New Roman"/>
          <w:b/>
          <w:color w:val="000000" w:themeColor="text1"/>
          <w:sz w:val="28"/>
          <w:szCs w:val="28"/>
        </w:rPr>
      </w:pPr>
      <w:r w:rsidRPr="0067334E">
        <w:rPr>
          <w:rFonts w:ascii="Times New Roman" w:eastAsia="Calibri" w:hAnsi="Times New Roman" w:cs="Times New Roman"/>
          <w:b/>
          <w:color w:val="000000" w:themeColor="text1"/>
          <w:sz w:val="28"/>
          <w:szCs w:val="28"/>
        </w:rPr>
        <w:t>2. Hoạt động 2: Hình thành kiến thức mới</w:t>
      </w:r>
    </w:p>
    <w:p w:rsidR="00061002" w:rsidRPr="0067334E" w:rsidRDefault="00061002" w:rsidP="0067334E">
      <w:pPr>
        <w:widowControl w:val="0"/>
        <w:spacing w:before="120" w:after="0"/>
        <w:ind w:firstLine="720"/>
        <w:rPr>
          <w:rFonts w:ascii="Times New Roman" w:eastAsia="Times New Roman" w:hAnsi="Times New Roman" w:cs="Times New Roman"/>
          <w:b/>
          <w:bCs/>
          <w:color w:val="000000" w:themeColor="text1"/>
          <w:sz w:val="28"/>
          <w:szCs w:val="28"/>
        </w:rPr>
      </w:pPr>
      <w:r w:rsidRPr="0067334E">
        <w:rPr>
          <w:rFonts w:ascii="Times New Roman" w:eastAsia="Arial" w:hAnsi="Times New Roman" w:cs="Times New Roman"/>
          <w:b/>
          <w:bCs/>
          <w:color w:val="000000" w:themeColor="text1"/>
          <w:sz w:val="28"/>
          <w:szCs w:val="28"/>
        </w:rPr>
        <w:t xml:space="preserve">2.1. </w:t>
      </w:r>
      <w:r w:rsidRPr="0067334E">
        <w:rPr>
          <w:rFonts w:ascii="Times New Roman" w:eastAsia="Times New Roman" w:hAnsi="Times New Roman" w:cs="Times New Roman"/>
          <w:b/>
          <w:bCs/>
          <w:color w:val="000000" w:themeColor="text1"/>
          <w:sz w:val="28"/>
          <w:szCs w:val="28"/>
        </w:rPr>
        <w:t xml:space="preserve">Mục 1: Cái nôi của nền văn minh lúa nước </w:t>
      </w:r>
    </w:p>
    <w:p w:rsidR="00061002" w:rsidRPr="0067334E" w:rsidRDefault="00061002" w:rsidP="0067334E">
      <w:pPr>
        <w:pStyle w:val="Vnbnnidung0"/>
        <w:spacing w:after="0" w:line="240" w:lineRule="auto"/>
        <w:ind w:firstLine="720"/>
        <w:jc w:val="both"/>
        <w:rPr>
          <w:rFonts w:ascii="Times New Roman" w:hAnsi="Times New Roman" w:cs="Times New Roman"/>
          <w:color w:val="000000" w:themeColor="text1"/>
          <w:sz w:val="28"/>
          <w:szCs w:val="28"/>
        </w:rPr>
      </w:pPr>
      <w:r w:rsidRPr="0067334E">
        <w:rPr>
          <w:rFonts w:ascii="Times New Roman" w:eastAsia="Times New Roman" w:hAnsi="Times New Roman" w:cs="Times New Roman"/>
          <w:b/>
          <w:bCs/>
          <w:color w:val="000000" w:themeColor="text1"/>
          <w:sz w:val="28"/>
          <w:szCs w:val="28"/>
        </w:rPr>
        <w:t>a. Mục tiêu:</w:t>
      </w:r>
      <w:r w:rsidRPr="0067334E">
        <w:rPr>
          <w:rFonts w:ascii="Times New Roman" w:eastAsia="Times New Roman" w:hAnsi="Times New Roman" w:cs="Times New Roman"/>
          <w:color w:val="000000" w:themeColor="text1"/>
          <w:sz w:val="28"/>
          <w:szCs w:val="28"/>
        </w:rPr>
        <w:t xml:space="preserve"> </w:t>
      </w:r>
      <w:r w:rsidRPr="0067334E">
        <w:rPr>
          <w:rFonts w:ascii="Times New Roman" w:hAnsi="Times New Roman" w:cs="Times New Roman"/>
          <w:color w:val="000000" w:themeColor="text1"/>
          <w:sz w:val="28"/>
          <w:szCs w:val="28"/>
        </w:rPr>
        <w:t>HS nhận biết được vị trí địa lí của Đông Nam Á trên bản đồ. HS nhận biết được đặc điểm nổi bật về địa hình của Đông Nam Á.</w:t>
      </w:r>
    </w:p>
    <w:p w:rsidR="00061002" w:rsidRPr="0067334E" w:rsidRDefault="00061002" w:rsidP="0067334E">
      <w:pPr>
        <w:widowControl w:val="0"/>
        <w:shd w:val="clear" w:color="auto" w:fill="FFFFFF"/>
        <w:spacing w:after="0"/>
        <w:ind w:firstLine="720"/>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b/>
          <w:bCs/>
          <w:color w:val="000000" w:themeColor="text1"/>
          <w:sz w:val="28"/>
          <w:szCs w:val="28"/>
        </w:rPr>
        <w:t>b. Nội dung:</w:t>
      </w:r>
      <w:r w:rsidRPr="0067334E">
        <w:rPr>
          <w:rFonts w:ascii="Times New Roman" w:eastAsia="Times New Roman" w:hAnsi="Times New Roman" w:cs="Times New Roman"/>
          <w:color w:val="000000" w:themeColor="text1"/>
          <w:sz w:val="28"/>
          <w:szCs w:val="28"/>
        </w:rPr>
        <w:t xml:space="preserve"> </w:t>
      </w:r>
      <w:r w:rsidRPr="0067334E">
        <w:rPr>
          <w:rFonts w:ascii="Times New Roman" w:hAnsi="Times New Roman" w:cs="Times New Roman"/>
          <w:color w:val="000000" w:themeColor="text1"/>
          <w:sz w:val="28"/>
          <w:szCs w:val="28"/>
        </w:rPr>
        <w:t>GV yêu cẩu HS quan sát lược đồ hình 1 (tr.52), kết hợp khai thác thông tin trong SGK để khai thác</w:t>
      </w:r>
    </w:p>
    <w:p w:rsidR="00061002" w:rsidRPr="0067334E" w:rsidRDefault="00061002" w:rsidP="0067334E">
      <w:pPr>
        <w:widowControl w:val="0"/>
        <w:shd w:val="clear" w:color="auto" w:fill="FFFFFF"/>
        <w:spacing w:after="0"/>
        <w:ind w:firstLine="720"/>
        <w:rPr>
          <w:rFonts w:ascii="Times New Roman" w:eastAsia="Times New Roman" w:hAnsi="Times New Roman" w:cs="Times New Roman"/>
          <w:color w:val="000000" w:themeColor="text1"/>
          <w:sz w:val="28"/>
          <w:szCs w:val="28"/>
        </w:rPr>
      </w:pPr>
      <w:r w:rsidRPr="0067334E">
        <w:rPr>
          <w:rFonts w:ascii="Times New Roman" w:eastAsia="Times New Roman" w:hAnsi="Times New Roman" w:cs="Times New Roman"/>
          <w:b/>
          <w:bCs/>
          <w:color w:val="000000" w:themeColor="text1"/>
          <w:sz w:val="28"/>
          <w:szCs w:val="28"/>
        </w:rPr>
        <w:t>c. Sản phẩm học tập:</w:t>
      </w:r>
      <w:r w:rsidRPr="0067334E">
        <w:rPr>
          <w:rFonts w:ascii="Times New Roman" w:eastAsia="Times New Roman" w:hAnsi="Times New Roman" w:cs="Times New Roman"/>
          <w:color w:val="000000" w:themeColor="text1"/>
          <w:sz w:val="28"/>
          <w:szCs w:val="28"/>
        </w:rPr>
        <w:t xml:space="preserve"> </w:t>
      </w:r>
      <w:r w:rsidRPr="0067334E">
        <w:rPr>
          <w:rFonts w:ascii="Times New Roman" w:hAnsi="Times New Roman" w:cs="Times New Roman"/>
          <w:color w:val="000000" w:themeColor="text1"/>
          <w:sz w:val="28"/>
          <w:szCs w:val="28"/>
          <w:lang w:val="nl-NL"/>
        </w:rPr>
        <w:t>trả lời được các câu hỏi của giáo viên</w:t>
      </w:r>
    </w:p>
    <w:p w:rsidR="00061002" w:rsidRPr="0067334E" w:rsidRDefault="00061002" w:rsidP="0067334E">
      <w:pPr>
        <w:widowControl w:val="0"/>
        <w:shd w:val="clear" w:color="auto" w:fill="FFFFFF"/>
        <w:spacing w:after="0"/>
        <w:ind w:firstLine="720"/>
        <w:rPr>
          <w:rFonts w:ascii="Times New Roman" w:eastAsia="Times New Roman" w:hAnsi="Times New Roman" w:cs="Times New Roman"/>
          <w:b/>
          <w:bCs/>
          <w:color w:val="000000" w:themeColor="text1"/>
          <w:sz w:val="28"/>
          <w:szCs w:val="28"/>
        </w:rPr>
      </w:pPr>
      <w:r w:rsidRPr="0067334E">
        <w:rPr>
          <w:rFonts w:ascii="Times New Roman" w:eastAsia="Times New Roman" w:hAnsi="Times New Roman" w:cs="Times New Roman"/>
          <w:b/>
          <w:bCs/>
          <w:color w:val="000000" w:themeColor="text1"/>
          <w:sz w:val="28"/>
          <w:szCs w:val="28"/>
        </w:rPr>
        <w:t>d. Tổ chức thực hiện:</w:t>
      </w:r>
    </w:p>
    <w:tbl>
      <w:tblPr>
        <w:tblStyle w:val="TableGrid"/>
        <w:tblW w:w="0" w:type="auto"/>
        <w:tblLook w:val="04A0" w:firstRow="1" w:lastRow="0" w:firstColumn="1" w:lastColumn="0" w:noHBand="0" w:noVBand="1"/>
      </w:tblPr>
      <w:tblGrid>
        <w:gridCol w:w="4700"/>
        <w:gridCol w:w="4695"/>
      </w:tblGrid>
      <w:tr w:rsidR="00061002" w:rsidRPr="00061002" w:rsidTr="00EA4525">
        <w:tc>
          <w:tcPr>
            <w:tcW w:w="4981" w:type="dxa"/>
            <w:vAlign w:val="center"/>
          </w:tcPr>
          <w:p w:rsidR="00061002" w:rsidRPr="00061002" w:rsidRDefault="00061002" w:rsidP="0067334E">
            <w:pPr>
              <w:widowControl w:val="0"/>
              <w:spacing w:before="120"/>
              <w:jc w:val="center"/>
              <w:rPr>
                <w:rFonts w:eastAsia="Times New Roman"/>
                <w:b/>
                <w:color w:val="000000" w:themeColor="text1"/>
                <w:sz w:val="28"/>
                <w:szCs w:val="28"/>
                <w:lang w:val="vi-VN" w:eastAsia="vi-VN" w:bidi="vi-VN"/>
              </w:rPr>
            </w:pPr>
            <w:r w:rsidRPr="00061002">
              <w:rPr>
                <w:rFonts w:eastAsia="Times New Roman"/>
                <w:b/>
                <w:color w:val="000000" w:themeColor="text1"/>
                <w:sz w:val="28"/>
                <w:szCs w:val="28"/>
              </w:rPr>
              <w:t>HOẠT ĐỘNG CỦA GV-HS</w:t>
            </w:r>
          </w:p>
        </w:tc>
        <w:tc>
          <w:tcPr>
            <w:tcW w:w="4981" w:type="dxa"/>
            <w:vAlign w:val="center"/>
          </w:tcPr>
          <w:p w:rsidR="00061002" w:rsidRPr="00061002" w:rsidRDefault="00061002" w:rsidP="0067334E">
            <w:pPr>
              <w:widowControl w:val="0"/>
              <w:spacing w:before="120"/>
              <w:jc w:val="center"/>
              <w:rPr>
                <w:rFonts w:eastAsia="Times New Roman"/>
                <w:b/>
                <w:color w:val="000000" w:themeColor="text1"/>
                <w:sz w:val="28"/>
                <w:szCs w:val="28"/>
                <w:lang w:val="vi-VN" w:eastAsia="vi-VN" w:bidi="vi-VN"/>
              </w:rPr>
            </w:pPr>
            <w:r w:rsidRPr="00061002">
              <w:rPr>
                <w:rFonts w:eastAsia="Times New Roman"/>
                <w:b/>
                <w:color w:val="000000" w:themeColor="text1"/>
                <w:sz w:val="28"/>
                <w:szCs w:val="28"/>
              </w:rPr>
              <w:t>DỰ KIẾN SẢN PHẨM</w:t>
            </w:r>
          </w:p>
        </w:tc>
      </w:tr>
      <w:tr w:rsidR="00061002" w:rsidRPr="00061002" w:rsidTr="00061002">
        <w:tc>
          <w:tcPr>
            <w:tcW w:w="4981" w:type="dxa"/>
          </w:tcPr>
          <w:p w:rsidR="00061002" w:rsidRPr="00061002" w:rsidRDefault="00061002" w:rsidP="0067334E">
            <w:pPr>
              <w:widowControl w:val="0"/>
              <w:spacing w:before="120"/>
              <w:jc w:val="both"/>
              <w:rPr>
                <w:rFonts w:eastAsia="Times New Roman"/>
                <w:b/>
                <w:bCs/>
                <w:color w:val="000000" w:themeColor="text1"/>
                <w:sz w:val="28"/>
                <w:szCs w:val="28"/>
              </w:rPr>
            </w:pPr>
            <w:r w:rsidRPr="00061002">
              <w:rPr>
                <w:rFonts w:eastAsia="Times New Roman"/>
                <w:b/>
                <w:bCs/>
                <w:color w:val="000000" w:themeColor="text1"/>
                <w:sz w:val="28"/>
                <w:szCs w:val="28"/>
              </w:rPr>
              <w:t>Bước 1. Chuyển giao nhiệm vụ học tập</w:t>
            </w:r>
          </w:p>
          <w:p w:rsidR="00061002" w:rsidRPr="004E1EFF" w:rsidRDefault="00061002" w:rsidP="0067334E">
            <w:pPr>
              <w:widowControl w:val="0"/>
              <w:spacing w:before="120"/>
              <w:jc w:val="both"/>
              <w:rPr>
                <w:rFonts w:eastAsia="Times New Roman"/>
                <w:bCs/>
                <w:color w:val="000000" w:themeColor="text1"/>
                <w:sz w:val="28"/>
                <w:szCs w:val="28"/>
              </w:rPr>
            </w:pPr>
            <w:r w:rsidRPr="00061002">
              <w:rPr>
                <w:rFonts w:eastAsia="Times New Roman"/>
                <w:b/>
                <w:bCs/>
                <w:color w:val="000000" w:themeColor="text1"/>
                <w:sz w:val="28"/>
                <w:szCs w:val="28"/>
              </w:rPr>
              <w:t xml:space="preserve">- </w:t>
            </w:r>
            <w:r w:rsidRPr="004E1EFF">
              <w:rPr>
                <w:rFonts w:eastAsia="Times New Roman"/>
                <w:bCs/>
                <w:color w:val="000000" w:themeColor="text1"/>
                <w:sz w:val="28"/>
                <w:szCs w:val="28"/>
              </w:rPr>
              <w:t>Gv yêu cầu HS quan sát lược đồ hình 1 (tr.52), kết hợp</w:t>
            </w:r>
            <w:r w:rsidR="004E1EFF" w:rsidRPr="004E1EFF">
              <w:rPr>
                <w:rFonts w:eastAsia="Times New Roman"/>
                <w:bCs/>
                <w:color w:val="000000" w:themeColor="text1"/>
                <w:sz w:val="28"/>
                <w:szCs w:val="28"/>
              </w:rPr>
              <w:t xml:space="preserve"> khai thác thông tin trong SGK để mô tả vị trí địa lí của KV ĐNA.</w:t>
            </w:r>
          </w:p>
          <w:p w:rsidR="004E1EFF" w:rsidRDefault="004E1EFF" w:rsidP="0067334E">
            <w:pPr>
              <w:widowControl w:val="0"/>
              <w:spacing w:before="120"/>
              <w:rPr>
                <w:rFonts w:eastAsia="Times New Roman"/>
                <w:b/>
                <w:bCs/>
                <w:color w:val="000000" w:themeColor="text1"/>
                <w:sz w:val="28"/>
                <w:szCs w:val="28"/>
              </w:rPr>
            </w:pPr>
            <w:r>
              <w:rPr>
                <w:rFonts w:eastAsia="Times New Roman"/>
                <w:b/>
                <w:bCs/>
                <w:color w:val="000000" w:themeColor="text1"/>
                <w:sz w:val="28"/>
                <w:szCs w:val="28"/>
              </w:rPr>
              <w:lastRenderedPageBreak/>
              <w:t>Bước 2. Thực hiện nhiệm vụ</w:t>
            </w:r>
          </w:p>
          <w:p w:rsidR="004E1EFF" w:rsidRDefault="004E1EFF" w:rsidP="0067334E">
            <w:pPr>
              <w:widowControl w:val="0"/>
              <w:spacing w:before="120"/>
              <w:rPr>
                <w:color w:val="000000"/>
                <w:sz w:val="28"/>
                <w:szCs w:val="28"/>
              </w:rPr>
            </w:pPr>
            <w:r>
              <w:rPr>
                <w:rFonts w:eastAsia="Times New Roman"/>
                <w:b/>
                <w:bCs/>
                <w:color w:val="000000" w:themeColor="text1"/>
                <w:sz w:val="28"/>
                <w:szCs w:val="28"/>
              </w:rPr>
              <w:t xml:space="preserve">- </w:t>
            </w:r>
            <w:r>
              <w:rPr>
                <w:color w:val="000000"/>
                <w:sz w:val="28"/>
                <w:szCs w:val="28"/>
              </w:rPr>
              <w:t>GV có thề cho một số HS lên chỉ trên lược đổ và trình bày vị trí địa lí của Đông Nam Á: Nằm ở phía đông nam của châu Á, tiếp giáp hai nền văn minh lớn là Trung Quốc và Ân Độ, nằm trên con đường hàng hải nối Thái Bình Dương với Ân Độ Dương.</w:t>
            </w:r>
          </w:p>
          <w:p w:rsidR="004E1EFF" w:rsidRPr="004E1EFF" w:rsidRDefault="004E1EFF" w:rsidP="0067334E">
            <w:pPr>
              <w:widowControl w:val="0"/>
              <w:spacing w:before="120"/>
              <w:rPr>
                <w:rFonts w:eastAsia="Times New Roman"/>
                <w:b/>
                <w:bCs/>
                <w:color w:val="000000" w:themeColor="text1"/>
                <w:sz w:val="28"/>
                <w:szCs w:val="28"/>
              </w:rPr>
            </w:pPr>
            <w:r>
              <w:rPr>
                <w:color w:val="000000"/>
                <w:sz w:val="28"/>
                <w:szCs w:val="28"/>
              </w:rPr>
              <w:t>HS nhận biết được vị trí địa lí của Đông Nam Á trên bản đồ.</w:t>
            </w:r>
          </w:p>
          <w:p w:rsidR="004E1EFF" w:rsidRDefault="004E1EFF" w:rsidP="0067334E">
            <w:pPr>
              <w:widowControl w:val="0"/>
              <w:spacing w:line="312" w:lineRule="auto"/>
              <w:jc w:val="both"/>
              <w:outlineLvl w:val="4"/>
              <w:rPr>
                <w:rFonts w:eastAsia="Segoe UI"/>
                <w:b/>
                <w:color w:val="000000"/>
                <w:sz w:val="28"/>
                <w:szCs w:val="28"/>
                <w:shd w:val="clear" w:color="auto" w:fill="FFFFFF"/>
              </w:rPr>
            </w:pPr>
            <w:r w:rsidRPr="004E1EFF">
              <w:rPr>
                <w:rFonts w:eastAsia="Segoe UI"/>
                <w:b/>
                <w:color w:val="000000"/>
                <w:sz w:val="28"/>
                <w:szCs w:val="28"/>
                <w:shd w:val="clear" w:color="auto" w:fill="FFFFFF"/>
              </w:rPr>
              <w:t>Bước 3:</w:t>
            </w:r>
            <w:r>
              <w:rPr>
                <w:rFonts w:eastAsia="Segoe UI"/>
                <w:b/>
                <w:color w:val="000000"/>
                <w:sz w:val="28"/>
                <w:szCs w:val="28"/>
                <w:shd w:val="clear" w:color="auto" w:fill="FFFFFF"/>
              </w:rPr>
              <w:t xml:space="preserve"> Báo cáo thảo luận</w:t>
            </w:r>
          </w:p>
          <w:p w:rsidR="004E1EFF" w:rsidRDefault="004E1EFF" w:rsidP="0067334E">
            <w:pPr>
              <w:widowControl w:val="0"/>
              <w:spacing w:line="312" w:lineRule="auto"/>
              <w:jc w:val="both"/>
              <w:outlineLvl w:val="4"/>
              <w:rPr>
                <w:rFonts w:eastAsia="Segoe UI"/>
                <w:b/>
                <w:color w:val="000000"/>
                <w:sz w:val="28"/>
                <w:szCs w:val="28"/>
                <w:shd w:val="clear" w:color="auto" w:fill="FFFFFF"/>
              </w:rPr>
            </w:pPr>
            <w:r w:rsidRPr="004E1EFF">
              <w:rPr>
                <w:rFonts w:eastAsia="Arial"/>
                <w:color w:val="000000"/>
                <w:sz w:val="28"/>
                <w:szCs w:val="28"/>
              </w:rPr>
              <w:t>GV tiếp tục yêu cầu HS khai thác thông tin trên lược đồ để trình bày đặc điểm, vị trí địa hình nổi bật của khu vực Đông Nam Á: bị chia cắt thành hai khu vực riêng biệt là Đông Nam Á lục địa và Đông Nam Á hải đảo. Điểu này dẫn tới sự đa dạng về khí hậu, đất đai, nguồn động, thực vật, văn hoá,... trong khu vực</w:t>
            </w:r>
          </w:p>
          <w:p w:rsidR="004E1EFF" w:rsidRPr="004E1EFF" w:rsidRDefault="004E1EFF" w:rsidP="0067334E">
            <w:pPr>
              <w:widowControl w:val="0"/>
              <w:spacing w:line="312" w:lineRule="auto"/>
              <w:jc w:val="both"/>
              <w:outlineLvl w:val="4"/>
              <w:rPr>
                <w:rFonts w:eastAsia="Segoe UI"/>
                <w:b/>
                <w:color w:val="000000"/>
                <w:sz w:val="28"/>
                <w:szCs w:val="28"/>
                <w:shd w:val="clear" w:color="auto" w:fill="FFFFFF"/>
              </w:rPr>
            </w:pPr>
            <w:r w:rsidRPr="004E1EFF">
              <w:rPr>
                <w:rFonts w:eastAsia="Arial"/>
                <w:color w:val="000000"/>
                <w:sz w:val="28"/>
                <w:szCs w:val="28"/>
              </w:rPr>
              <w:t>HS nhận biết được đặc điểm nổi bật về địa hình của Đông Nam Á.</w:t>
            </w:r>
          </w:p>
          <w:p w:rsidR="004E1EFF" w:rsidRPr="004E1EFF" w:rsidRDefault="004E1EFF" w:rsidP="0067334E">
            <w:pPr>
              <w:widowControl w:val="0"/>
              <w:spacing w:line="312" w:lineRule="auto"/>
              <w:jc w:val="both"/>
              <w:outlineLvl w:val="4"/>
              <w:rPr>
                <w:rFonts w:eastAsia="Segoe UI"/>
                <w:b/>
                <w:color w:val="000000"/>
                <w:sz w:val="28"/>
                <w:szCs w:val="28"/>
                <w:shd w:val="clear" w:color="auto" w:fill="FFFFFF"/>
              </w:rPr>
            </w:pPr>
            <w:r w:rsidRPr="004E1EFF">
              <w:rPr>
                <w:rFonts w:eastAsia="Segoe UI"/>
                <w:b/>
                <w:color w:val="000000"/>
                <w:sz w:val="28"/>
                <w:szCs w:val="28"/>
                <w:shd w:val="clear" w:color="auto" w:fill="FFFFFF"/>
              </w:rPr>
              <w:t xml:space="preserve">Bước 4: </w:t>
            </w:r>
            <w:r>
              <w:rPr>
                <w:rFonts w:eastAsia="Segoe UI"/>
                <w:b/>
                <w:color w:val="000000"/>
                <w:sz w:val="28"/>
                <w:szCs w:val="28"/>
                <w:shd w:val="clear" w:color="auto" w:fill="FFFFFF"/>
              </w:rPr>
              <w:t>Nhận xét, kết luận</w:t>
            </w:r>
          </w:p>
          <w:p w:rsidR="004E1EFF" w:rsidRDefault="004E1EFF" w:rsidP="0067334E">
            <w:pPr>
              <w:widowControl w:val="0"/>
              <w:tabs>
                <w:tab w:val="left" w:pos="742"/>
              </w:tabs>
              <w:spacing w:before="60" w:line="312" w:lineRule="auto"/>
              <w:jc w:val="both"/>
              <w:rPr>
                <w:rFonts w:eastAsia="Arial"/>
                <w:sz w:val="28"/>
                <w:szCs w:val="28"/>
              </w:rPr>
            </w:pPr>
            <w:r w:rsidRPr="004E1EFF">
              <w:rPr>
                <w:rFonts w:eastAsia="Arial"/>
                <w:color w:val="000000"/>
                <w:sz w:val="28"/>
                <w:szCs w:val="28"/>
              </w:rPr>
              <w:t>GV có thể mở rộng kiến thức bằng việc yêu cầu HS xác định trên lược đó hình 1 tên những con sông lớn ở Đông Nam Á lục địa. Sau đó, GV có thể chia lớp thành hai nhóm: một nhóm phân tích vẽ những thuận lợi, một nhóm phân tích những khó khăn mà những con sông này mang đến cho cuộc sống của cư dân Đông Nam Á.</w:t>
            </w:r>
          </w:p>
          <w:p w:rsidR="004E1EFF" w:rsidRPr="004E1EFF" w:rsidRDefault="004E1EFF" w:rsidP="0067334E">
            <w:pPr>
              <w:widowControl w:val="0"/>
              <w:tabs>
                <w:tab w:val="left" w:pos="742"/>
              </w:tabs>
              <w:spacing w:before="60" w:line="312" w:lineRule="auto"/>
              <w:jc w:val="both"/>
              <w:rPr>
                <w:rFonts w:eastAsia="Arial"/>
                <w:sz w:val="28"/>
                <w:szCs w:val="28"/>
              </w:rPr>
            </w:pPr>
            <w:r w:rsidRPr="004E1EFF">
              <w:rPr>
                <w:color w:val="000000"/>
                <w:sz w:val="28"/>
                <w:szCs w:val="28"/>
              </w:rPr>
              <w:t xml:space="preserve">HS có kiến thức nến tảng để tìm hiểu những nội dung kiến thức sau. HS nêu </w:t>
            </w:r>
            <w:r w:rsidRPr="004E1EFF">
              <w:rPr>
                <w:color w:val="000000"/>
                <w:sz w:val="28"/>
                <w:szCs w:val="28"/>
              </w:rPr>
              <w:lastRenderedPageBreak/>
              <w:t>được tên những con sông lớn ở Đông Nam Á lục địa như: I-ra-oa-đi, Mê Công, Chao Phray-a, sông Hống. HS hiểu được: Những con sông này mang lại thuận lợi, khó khăn gì.</w:t>
            </w:r>
          </w:p>
        </w:tc>
        <w:tc>
          <w:tcPr>
            <w:tcW w:w="4981" w:type="dxa"/>
          </w:tcPr>
          <w:p w:rsidR="004E1EFF" w:rsidRDefault="004E1EFF" w:rsidP="0067334E">
            <w:pPr>
              <w:widowControl w:val="0"/>
              <w:spacing w:line="312" w:lineRule="auto"/>
              <w:jc w:val="both"/>
              <w:rPr>
                <w:rFonts w:eastAsia="Arial"/>
                <w:sz w:val="28"/>
                <w:szCs w:val="28"/>
              </w:rPr>
            </w:pPr>
            <w:r>
              <w:rPr>
                <w:rFonts w:eastAsia="Arial"/>
                <w:color w:val="000000"/>
                <w:sz w:val="28"/>
                <w:szCs w:val="28"/>
              </w:rPr>
              <w:lastRenderedPageBreak/>
              <w:t xml:space="preserve">- </w:t>
            </w:r>
            <w:r w:rsidRPr="004E1EFF">
              <w:rPr>
                <w:rFonts w:eastAsia="Arial"/>
                <w:color w:val="000000"/>
                <w:sz w:val="28"/>
                <w:szCs w:val="28"/>
              </w:rPr>
              <w:t>Vị trí địa lí của khu vực Đông Nam Á: nằm trên con đường hàng hải nối liền giữa An Độ Dương với Thái Bình Dương; là cầu nối giữa Trung Quốc, Nhật Bản với An Độ, Tây Á và Địa Trung Hải.</w:t>
            </w:r>
          </w:p>
          <w:p w:rsidR="004E1EFF" w:rsidRDefault="004E1EFF" w:rsidP="0067334E">
            <w:pPr>
              <w:widowControl w:val="0"/>
              <w:spacing w:line="312" w:lineRule="auto"/>
              <w:jc w:val="both"/>
              <w:rPr>
                <w:rFonts w:eastAsia="Arial"/>
                <w:sz w:val="28"/>
                <w:szCs w:val="28"/>
              </w:rPr>
            </w:pPr>
            <w:r>
              <w:rPr>
                <w:rFonts w:eastAsia="Arial"/>
                <w:sz w:val="28"/>
                <w:szCs w:val="28"/>
              </w:rPr>
              <w:lastRenderedPageBreak/>
              <w:t xml:space="preserve">- </w:t>
            </w:r>
            <w:r w:rsidRPr="004E1EFF">
              <w:rPr>
                <w:rFonts w:eastAsia="Arial"/>
                <w:color w:val="000000"/>
                <w:sz w:val="28"/>
                <w:szCs w:val="28"/>
              </w:rPr>
              <w:t>Địa hình bị chia cắt thành Đông Nam Á hải đảo và Đông Nam Á lục địa khác biệt nhau.</w:t>
            </w:r>
          </w:p>
          <w:p w:rsidR="00061002" w:rsidRPr="004E1EFF" w:rsidRDefault="004E1EFF" w:rsidP="0067334E">
            <w:pPr>
              <w:widowControl w:val="0"/>
              <w:spacing w:line="312" w:lineRule="auto"/>
              <w:jc w:val="both"/>
              <w:rPr>
                <w:rFonts w:eastAsia="Arial"/>
                <w:sz w:val="28"/>
                <w:szCs w:val="28"/>
              </w:rPr>
            </w:pPr>
            <w:r>
              <w:rPr>
                <w:rFonts w:eastAsia="Arial"/>
                <w:sz w:val="28"/>
                <w:szCs w:val="28"/>
              </w:rPr>
              <w:t xml:space="preserve">- </w:t>
            </w:r>
            <w:r w:rsidRPr="004E1EFF">
              <w:rPr>
                <w:color w:val="000000"/>
                <w:sz w:val="28"/>
                <w:szCs w:val="28"/>
              </w:rPr>
              <w:t>Yếu tố gió mùa, lượng mưa lớn mang lại những thuận lợi cho việc trồng cây lúa nước và nhiều cầy trồng khác.</w:t>
            </w:r>
          </w:p>
        </w:tc>
      </w:tr>
    </w:tbl>
    <w:p w:rsidR="00061002" w:rsidRPr="00061002" w:rsidRDefault="00061002" w:rsidP="0067334E">
      <w:pPr>
        <w:widowControl w:val="0"/>
        <w:spacing w:before="120" w:after="0"/>
        <w:ind w:hanging="567"/>
        <w:jc w:val="center"/>
        <w:rPr>
          <w:rFonts w:ascii="Times New Roman" w:eastAsia="Arial" w:hAnsi="Times New Roman" w:cs="Times New Roman"/>
          <w:b/>
          <w:bCs/>
          <w:color w:val="000000" w:themeColor="text1"/>
          <w:sz w:val="28"/>
          <w:szCs w:val="28"/>
        </w:rPr>
      </w:pPr>
      <w:r w:rsidRPr="00061002">
        <w:rPr>
          <w:rFonts w:ascii="Times New Roman" w:eastAsia="Arial" w:hAnsi="Times New Roman" w:cs="Times New Roman"/>
          <w:b/>
          <w:bCs/>
          <w:color w:val="000000" w:themeColor="text1"/>
          <w:sz w:val="28"/>
          <w:szCs w:val="28"/>
        </w:rPr>
        <w:lastRenderedPageBreak/>
        <w:t>2.2.</w:t>
      </w: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b/>
          <w:bCs/>
          <w:color w:val="000000" w:themeColor="text1"/>
          <w:sz w:val="28"/>
          <w:szCs w:val="28"/>
        </w:rPr>
        <w:t>Mục 2. Quá trình hình thành các quốc gia sơ kì ở Đông Nam Á</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a. Mục tiêu:</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 xml:space="preserve">HS rút ra được </w:t>
      </w:r>
      <w:r w:rsidRPr="00061002">
        <w:rPr>
          <w:rFonts w:ascii="Times New Roman" w:eastAsia="Arial" w:hAnsi="Times New Roman" w:cs="Times New Roman"/>
          <w:bCs/>
          <w:color w:val="000000" w:themeColor="text1"/>
          <w:sz w:val="28"/>
          <w:szCs w:val="28"/>
        </w:rPr>
        <w:t>quá trình hình thành các quốc gia sơ kì ở Đông Nam Á.</w:t>
      </w:r>
    </w:p>
    <w:p w:rsidR="00061002" w:rsidRPr="00061002" w:rsidRDefault="00061002" w:rsidP="0067334E">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061002">
        <w:rPr>
          <w:rFonts w:ascii="Times New Roman" w:eastAsia="Times New Roman" w:hAnsi="Times New Roman" w:cs="Times New Roman"/>
          <w:b/>
          <w:bCs/>
          <w:color w:val="000000" w:themeColor="text1"/>
          <w:sz w:val="28"/>
          <w:szCs w:val="28"/>
        </w:rPr>
        <w:t>b. Nội dung:</w:t>
      </w:r>
    </w:p>
    <w:p w:rsidR="00061002" w:rsidRPr="00061002"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GV: </w:t>
      </w:r>
    </w:p>
    <w:p w:rsidR="00061002" w:rsidRPr="00061002"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color w:val="000000" w:themeColor="text1"/>
          <w:sz w:val="28"/>
          <w:szCs w:val="28"/>
        </w:rPr>
        <w:t xml:space="preserve">+ Sử dụng đồ dùng trực quan (tranh ảnh), tư liệu lịch sử, phương pháp nêu vấn đề, vấn đáp, thuyết trình,… </w:t>
      </w:r>
    </w:p>
    <w:p w:rsidR="00061002" w:rsidRPr="00061002"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Calibri" w:hAnsi="Times New Roman" w:cs="Times New Roman"/>
          <w:color w:val="000000" w:themeColor="text1"/>
          <w:sz w:val="28"/>
          <w:szCs w:val="28"/>
        </w:rPr>
        <w:t>+ Tổ chức cho HS làm việc nhóm.</w:t>
      </w:r>
    </w:p>
    <w:p w:rsidR="00061002" w:rsidRPr="00061002" w:rsidRDefault="00061002" w:rsidP="0067334E">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061002">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061002">
        <w:rPr>
          <w:rFonts w:ascii="Times New Roman" w:eastAsia="Times New Roman" w:hAnsi="Times New Roman" w:cs="Times New Roman"/>
          <w:color w:val="000000" w:themeColor="text1"/>
          <w:sz w:val="28"/>
          <w:szCs w:val="28"/>
        </w:rPr>
        <w:t xml:space="preserve"> </w:t>
      </w:r>
    </w:p>
    <w:p w:rsidR="00061002" w:rsidRPr="00061002" w:rsidRDefault="00061002" w:rsidP="0067334E">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061002">
        <w:rPr>
          <w:rFonts w:ascii="Times New Roman" w:eastAsia="Times New Roman" w:hAnsi="Times New Roman" w:cs="Times New Roman"/>
          <w:b/>
          <w:bCs/>
          <w:color w:val="000000" w:themeColor="text1"/>
          <w:sz w:val="28"/>
          <w:szCs w:val="28"/>
        </w:rPr>
        <w:t>c. Sản phẩm học tập:</w:t>
      </w:r>
      <w:r w:rsidRPr="00061002">
        <w:rPr>
          <w:rFonts w:ascii="Times New Roman" w:eastAsia="Times New Roman" w:hAnsi="Times New Roman" w:cs="Times New Roman"/>
          <w:color w:val="000000" w:themeColor="text1"/>
          <w:sz w:val="28"/>
          <w:szCs w:val="28"/>
        </w:rPr>
        <w:t xml:space="preserve"> </w:t>
      </w:r>
      <w:r w:rsidRPr="00061002">
        <w:rPr>
          <w:rFonts w:ascii="Times New Roman" w:eastAsia="Calibri" w:hAnsi="Times New Roman" w:cs="Times New Roman"/>
          <w:color w:val="000000" w:themeColor="text1"/>
          <w:sz w:val="28"/>
          <w:szCs w:val="28"/>
          <w:lang w:val="nl-NL"/>
        </w:rPr>
        <w:t>Câu trả lời đúng của HS.</w:t>
      </w:r>
    </w:p>
    <w:p w:rsidR="00061002" w:rsidRPr="00061002" w:rsidRDefault="00061002" w:rsidP="0067334E">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061002">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4"/>
        <w:gridCol w:w="4403"/>
      </w:tblGrid>
      <w:tr w:rsidR="00061002" w:rsidRPr="00061002" w:rsidTr="00416516">
        <w:tc>
          <w:tcPr>
            <w:tcW w:w="5070" w:type="dxa"/>
            <w:tcBorders>
              <w:top w:val="single" w:sz="4" w:space="0" w:color="auto"/>
              <w:left w:val="single" w:sz="4" w:space="0" w:color="auto"/>
              <w:bottom w:val="single" w:sz="4" w:space="0" w:color="auto"/>
              <w:right w:val="single" w:sz="4" w:space="0" w:color="auto"/>
            </w:tcBorders>
            <w:vAlign w:val="center"/>
          </w:tcPr>
          <w:p w:rsidR="00061002" w:rsidRPr="00061002" w:rsidRDefault="00061002" w:rsidP="0067334E">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061002">
              <w:rPr>
                <w:rFonts w:ascii="Times New Roman" w:eastAsia="Times New Roman" w:hAnsi="Times New Roman" w:cs="Times New Roman"/>
                <w:b/>
                <w:color w:val="000000" w:themeColor="text1"/>
                <w:sz w:val="28"/>
                <w:szCs w:val="28"/>
              </w:rPr>
              <w:t>HOẠT ĐỘNG CỦA GV-HS</w:t>
            </w:r>
          </w:p>
        </w:tc>
        <w:tc>
          <w:tcPr>
            <w:tcW w:w="4569" w:type="dxa"/>
            <w:tcBorders>
              <w:top w:val="single" w:sz="4" w:space="0" w:color="auto"/>
              <w:left w:val="single" w:sz="4" w:space="0" w:color="auto"/>
              <w:bottom w:val="single" w:sz="4" w:space="0" w:color="auto"/>
              <w:right w:val="single" w:sz="4" w:space="0" w:color="auto"/>
            </w:tcBorders>
            <w:vAlign w:val="center"/>
          </w:tcPr>
          <w:p w:rsidR="00061002" w:rsidRPr="00061002" w:rsidRDefault="00061002" w:rsidP="0067334E">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061002">
              <w:rPr>
                <w:rFonts w:ascii="Times New Roman" w:eastAsia="Times New Roman" w:hAnsi="Times New Roman" w:cs="Times New Roman"/>
                <w:b/>
                <w:color w:val="000000" w:themeColor="text1"/>
                <w:sz w:val="28"/>
                <w:szCs w:val="28"/>
              </w:rPr>
              <w:t>DỰ KIẾN SẢN PHẨM</w:t>
            </w:r>
          </w:p>
        </w:tc>
      </w:tr>
      <w:tr w:rsidR="00061002" w:rsidRPr="00061002" w:rsidTr="00416516">
        <w:tc>
          <w:tcPr>
            <w:tcW w:w="5070" w:type="dxa"/>
            <w:tcBorders>
              <w:top w:val="single" w:sz="4" w:space="0" w:color="auto"/>
              <w:left w:val="single" w:sz="4" w:space="0" w:color="auto"/>
              <w:bottom w:val="nil"/>
              <w:right w:val="single" w:sz="4" w:space="0" w:color="auto"/>
            </w:tcBorders>
          </w:tcPr>
          <w:p w:rsidR="00061002" w:rsidRPr="00061002" w:rsidRDefault="00061002" w:rsidP="0067334E">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061002">
              <w:rPr>
                <w:rFonts w:ascii="Times New Roman" w:eastAsia="Segoe UI" w:hAnsi="Times New Roman" w:cs="Times New Roman"/>
                <w:b/>
                <w:color w:val="000000" w:themeColor="text1"/>
                <w:sz w:val="28"/>
                <w:szCs w:val="28"/>
                <w:shd w:val="clear" w:color="auto" w:fill="FFFFFF"/>
              </w:rPr>
              <w:t>Bước 1</w:t>
            </w:r>
            <w:r w:rsidR="00CF0DC0">
              <w:rPr>
                <w:rFonts w:ascii="Times New Roman" w:eastAsia="Segoe UI" w:hAnsi="Times New Roman" w:cs="Times New Roman"/>
                <w:b/>
                <w:color w:val="000000" w:themeColor="text1"/>
                <w:sz w:val="28"/>
                <w:szCs w:val="28"/>
                <w:shd w:val="clear" w:color="auto" w:fill="FFFFFF"/>
              </w:rPr>
              <w:t>: Chuyển giao nhiệm vụ học tập</w:t>
            </w:r>
          </w:p>
          <w:p w:rsidR="00061002" w:rsidRDefault="00061002" w:rsidP="0067334E">
            <w:pPr>
              <w:widowControl w:val="0"/>
              <w:tabs>
                <w:tab w:val="left" w:pos="728"/>
              </w:tabs>
              <w:spacing w:before="120" w:after="0"/>
              <w:ind w:firstLine="40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GV có thể tổ chức HS làm việc theo cặp đôi, thảo luận và chỉ trên lược đổ một số quốc gia sơ kì ở Đông Nam Á.</w:t>
            </w:r>
          </w:p>
          <w:p w:rsidR="00CF0DC0" w:rsidRPr="00061002" w:rsidRDefault="00CF0DC0" w:rsidP="0067334E">
            <w:pPr>
              <w:widowControl w:val="0"/>
              <w:tabs>
                <w:tab w:val="left" w:pos="728"/>
              </w:tabs>
              <w:spacing w:before="120" w:after="0"/>
              <w:ind w:firstLine="400"/>
              <w:jc w:val="both"/>
              <w:rPr>
                <w:rFonts w:ascii="Times New Roman" w:eastAsia="Arial" w:hAnsi="Times New Roman" w:cs="Times New Roman"/>
                <w:b/>
                <w:color w:val="000000" w:themeColor="text1"/>
                <w:sz w:val="28"/>
                <w:szCs w:val="28"/>
              </w:rPr>
            </w:pPr>
            <w:r w:rsidRPr="00CF0DC0">
              <w:rPr>
                <w:rFonts w:ascii="Times New Roman" w:eastAsia="Arial" w:hAnsi="Times New Roman" w:cs="Times New Roman"/>
                <w:b/>
                <w:color w:val="000000" w:themeColor="text1"/>
                <w:sz w:val="28"/>
                <w:szCs w:val="28"/>
              </w:rPr>
              <w:t>Bước 2. Thực hiệ</w:t>
            </w:r>
            <w:r>
              <w:rPr>
                <w:rFonts w:ascii="Times New Roman" w:eastAsia="Arial" w:hAnsi="Times New Roman" w:cs="Times New Roman"/>
                <w:b/>
                <w:color w:val="000000" w:themeColor="text1"/>
                <w:sz w:val="28"/>
                <w:szCs w:val="28"/>
              </w:rPr>
              <w:t xml:space="preserve">n nhiệm </w:t>
            </w:r>
            <w:r w:rsidRPr="00CF0DC0">
              <w:rPr>
                <w:rFonts w:ascii="Times New Roman" w:eastAsia="Arial" w:hAnsi="Times New Roman" w:cs="Times New Roman"/>
                <w:b/>
                <w:color w:val="000000" w:themeColor="text1"/>
                <w:sz w:val="28"/>
                <w:szCs w:val="28"/>
              </w:rPr>
              <w:t>vụ học tập</w:t>
            </w:r>
          </w:p>
          <w:p w:rsidR="00061002" w:rsidRPr="00061002"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HS kể được một số quốc gia sơ kì trong khu vực: Văn Lang - Âu Lạc, Chăm-pa, Phù Nam (thuộc Việt Nam), các vương quốc ở hạ lưu sông Chao Phray-a (thuộc Thái Lan) và các đảo thuộc In-đô-nê-xi-a ngày nay.</w:t>
            </w:r>
          </w:p>
          <w:p w:rsidR="004E1EFF" w:rsidRDefault="00061002" w:rsidP="0067334E">
            <w:pPr>
              <w:widowControl w:val="0"/>
              <w:tabs>
                <w:tab w:val="left" w:pos="733"/>
              </w:tabs>
              <w:spacing w:before="120" w:after="0"/>
              <w:ind w:firstLine="40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color w:val="000000" w:themeColor="text1"/>
                <w:sz w:val="28"/>
                <w:szCs w:val="28"/>
              </w:rPr>
              <w:t xml:space="preserve">GV có thê’ mỏ’ rộng cho HS: </w:t>
            </w:r>
            <w:r w:rsidRPr="00061002">
              <w:rPr>
                <w:rFonts w:ascii="Times New Roman" w:eastAsia="Arial" w:hAnsi="Times New Roman" w:cs="Times New Roman"/>
                <w:i/>
                <w:iCs/>
                <w:color w:val="000000" w:themeColor="text1"/>
                <w:sz w:val="28"/>
                <w:szCs w:val="28"/>
              </w:rPr>
              <w:t>Em có nhận xét gì về phạm vi hình thành của các quốc gia sơ kĩ ở Đông Nam Á.</w:t>
            </w:r>
          </w:p>
          <w:p w:rsidR="00061002" w:rsidRPr="00061002" w:rsidRDefault="00061002" w:rsidP="0067334E">
            <w:pPr>
              <w:widowControl w:val="0"/>
              <w:tabs>
                <w:tab w:val="left" w:pos="733"/>
              </w:tabs>
              <w:spacing w:before="120" w:after="0"/>
              <w:ind w:firstLine="68"/>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HS quan sát lược đồ và rút ra nhận xét.</w:t>
            </w:r>
          </w:p>
          <w:p w:rsidR="00061002" w:rsidRPr="00061002" w:rsidRDefault="00061002" w:rsidP="0067334E">
            <w:pPr>
              <w:widowControl w:val="0"/>
              <w:tabs>
                <w:tab w:val="left" w:pos="728"/>
              </w:tabs>
              <w:spacing w:before="120" w:after="0"/>
              <w:ind w:firstLine="40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lastRenderedPageBreak/>
              <w:t xml:space="preserve">GV tổ chức cho HS đọc tư liệu và quan sát hình 2, 3 để trả lời câu hỏi: </w:t>
            </w:r>
            <w:r w:rsidRPr="00061002">
              <w:rPr>
                <w:rFonts w:ascii="Times New Roman" w:eastAsia="Arial" w:hAnsi="Times New Roman" w:cs="Times New Roman"/>
                <w:i/>
                <w:iCs/>
                <w:color w:val="000000" w:themeColor="text1"/>
                <w:sz w:val="28"/>
                <w:szCs w:val="28"/>
              </w:rPr>
              <w:t>Tư liệu và hình ảnh chứng tỏ điều gì về giao lưu thương mại của các quốc gia sơ kì Đông Nam Á vào những thế kỉ đầu Công nguyên ?</w:t>
            </w:r>
            <w:r w:rsidRPr="00061002">
              <w:rPr>
                <w:rFonts w:ascii="Times New Roman" w:eastAsia="Arial" w:hAnsi="Times New Roman" w:cs="Times New Roman"/>
                <w:color w:val="000000" w:themeColor="text1"/>
                <w:sz w:val="28"/>
                <w:szCs w:val="28"/>
              </w:rPr>
              <w:t xml:space="preserve"> Để HS trả lời được, GV có thể gợi ý cho HS một số câu hỏi:</w:t>
            </w:r>
          </w:p>
          <w:p w:rsidR="00061002" w:rsidRPr="00061002"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Đoạn tư liệu và các hình ảnh nhắc đến những di chỉ khảo cổ ở đâu?</w:t>
            </w:r>
          </w:p>
          <w:p w:rsidR="00061002" w:rsidRPr="00061002"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Ở các di chỉ đó, người ta tìm thấy những gì ?</w:t>
            </w:r>
          </w:p>
          <w:p w:rsidR="00061002" w:rsidRPr="00061002"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Những hiện vật được tìm thấy cho em biết điểu gì ?</w:t>
            </w:r>
          </w:p>
          <w:p w:rsidR="00CF0DC0"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Tư liệu cho em biết điều gì về giao lưu thương mại của các quốc gia sơ kì ở Đông Nam Á với các nước trên thê'giới ?</w:t>
            </w:r>
          </w:p>
          <w:p w:rsidR="00061002" w:rsidRPr="00061002" w:rsidRDefault="00061002" w:rsidP="0067334E">
            <w:pPr>
              <w:widowControl w:val="0"/>
              <w:spacing w:before="120" w:after="0"/>
              <w:ind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HS biết đọc tư liệu, tìm từ khoá để trả lời câu hỏi. Từ đó, HS thấy được những bằng chứng về giao lưu thương mại Đông Nam Á với các nước trên thế giới. </w:t>
            </w:r>
          </w:p>
        </w:tc>
        <w:tc>
          <w:tcPr>
            <w:tcW w:w="4569" w:type="dxa"/>
            <w:tcBorders>
              <w:top w:val="single" w:sz="4" w:space="0" w:color="auto"/>
              <w:left w:val="single" w:sz="4" w:space="0" w:color="auto"/>
              <w:bottom w:val="nil"/>
              <w:right w:val="single" w:sz="4" w:space="0" w:color="auto"/>
            </w:tcBorders>
          </w:tcPr>
          <w:p w:rsidR="00061002" w:rsidRPr="00061002" w:rsidRDefault="00061002" w:rsidP="0067334E">
            <w:pPr>
              <w:widowControl w:val="0"/>
              <w:tabs>
                <w:tab w:val="left" w:pos="723"/>
              </w:tabs>
              <w:spacing w:before="120"/>
              <w:jc w:val="both"/>
              <w:rPr>
                <w:rFonts w:ascii="Times New Roman" w:eastAsia="Arial" w:hAnsi="Times New Roman" w:cs="Times New Roman"/>
                <w:color w:val="000000" w:themeColor="text1"/>
                <w:sz w:val="28"/>
                <w:szCs w:val="28"/>
              </w:rPr>
            </w:pPr>
          </w:p>
        </w:tc>
      </w:tr>
      <w:tr w:rsidR="00061002" w:rsidRPr="00061002" w:rsidTr="00416516">
        <w:tc>
          <w:tcPr>
            <w:tcW w:w="5070" w:type="dxa"/>
            <w:tcBorders>
              <w:top w:val="nil"/>
              <w:left w:val="single" w:sz="4" w:space="0" w:color="auto"/>
              <w:bottom w:val="single" w:sz="4" w:space="0" w:color="auto"/>
              <w:right w:val="single" w:sz="4" w:space="0" w:color="auto"/>
            </w:tcBorders>
          </w:tcPr>
          <w:p w:rsidR="00061002" w:rsidRPr="00061002" w:rsidRDefault="00061002" w:rsidP="0067334E">
            <w:pPr>
              <w:widowControl w:val="0"/>
              <w:spacing w:before="120" w:after="0"/>
              <w:ind w:left="-454" w:firstLine="46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color w:val="000000" w:themeColor="text1"/>
                <w:sz w:val="28"/>
                <w:szCs w:val="28"/>
              </w:rPr>
              <w:lastRenderedPageBreak/>
              <w:t>Bước 3:</w:t>
            </w:r>
            <w:r w:rsidR="00CF0DC0">
              <w:rPr>
                <w:rFonts w:ascii="Times New Roman" w:eastAsia="Arial" w:hAnsi="Times New Roman" w:cs="Times New Roman"/>
                <w:b/>
                <w:color w:val="000000" w:themeColor="text1"/>
                <w:sz w:val="28"/>
                <w:szCs w:val="28"/>
              </w:rPr>
              <w:t xml:space="preserve"> Báo cáo thảo luận</w:t>
            </w:r>
          </w:p>
          <w:p w:rsidR="00061002" w:rsidRPr="00061002" w:rsidRDefault="00061002" w:rsidP="0067334E">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061002">
              <w:rPr>
                <w:rFonts w:ascii="Times New Roman" w:eastAsia="Segoe UI" w:hAnsi="Times New Roman" w:cs="Times New Roman"/>
                <w:bCs/>
                <w:color w:val="000000" w:themeColor="text1"/>
                <w:sz w:val="28"/>
                <w:szCs w:val="28"/>
              </w:rPr>
              <w:t xml:space="preserve">     HS trả lời; các HS khác lắng nghe, nhận xét đánh giá, bổ sung cho bạn (nếu cần).</w:t>
            </w:r>
          </w:p>
          <w:p w:rsidR="00061002" w:rsidRPr="00061002" w:rsidRDefault="00061002" w:rsidP="0067334E">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061002">
              <w:rPr>
                <w:rFonts w:ascii="Times New Roman" w:eastAsia="Segoe UI" w:hAnsi="Times New Roman" w:cs="Times New Roman"/>
                <w:b/>
                <w:color w:val="000000" w:themeColor="text1"/>
                <w:sz w:val="28"/>
                <w:szCs w:val="28"/>
                <w:shd w:val="clear" w:color="auto" w:fill="FFFFFF"/>
              </w:rPr>
              <w:t xml:space="preserve">Bước 4: </w:t>
            </w:r>
            <w:r w:rsidR="00CF0DC0">
              <w:rPr>
                <w:rFonts w:ascii="Times New Roman" w:eastAsia="Segoe UI" w:hAnsi="Times New Roman" w:cs="Times New Roman"/>
                <w:b/>
                <w:color w:val="000000" w:themeColor="text1"/>
                <w:sz w:val="28"/>
                <w:szCs w:val="28"/>
                <w:shd w:val="clear" w:color="auto" w:fill="FFFFFF"/>
              </w:rPr>
              <w:t>Nhận xét, kết luận</w:t>
            </w:r>
          </w:p>
          <w:p w:rsidR="00061002" w:rsidRPr="00061002" w:rsidRDefault="00061002" w:rsidP="0067334E">
            <w:pPr>
              <w:widowControl w:val="0"/>
              <w:spacing w:before="120" w:after="0"/>
              <w:jc w:val="both"/>
              <w:outlineLvl w:val="4"/>
              <w:rPr>
                <w:rFonts w:ascii="Times New Roman" w:eastAsia="Segoe UI" w:hAnsi="Times New Roman" w:cs="Times New Roman"/>
                <w:color w:val="000000" w:themeColor="text1"/>
                <w:sz w:val="28"/>
                <w:szCs w:val="28"/>
              </w:rPr>
            </w:pPr>
            <w:r w:rsidRPr="00061002">
              <w:rPr>
                <w:rFonts w:ascii="Times New Roman" w:eastAsia="Segoe UI" w:hAnsi="Times New Roman" w:cs="Times New Roman"/>
                <w:color w:val="000000" w:themeColor="text1"/>
                <w:sz w:val="28"/>
                <w:szCs w:val="28"/>
                <w:lang w:val="de-DE"/>
              </w:rPr>
              <w:t xml:space="preserve">      - GV đánh giá kết quả hoạt động của HS.</w:t>
            </w:r>
            <w:r w:rsidRPr="00061002">
              <w:rPr>
                <w:rFonts w:ascii="Times New Roman" w:eastAsia="Segoe UI" w:hAnsi="Times New Roman" w:cs="Times New Roman"/>
                <w:color w:val="000000" w:themeColor="text1"/>
                <w:sz w:val="28"/>
                <w:szCs w:val="28"/>
                <w:lang w:val="en-CA"/>
              </w:rPr>
              <w:t xml:space="preserve"> Chính xác hóa các kiến thức đã hình thành cho học sinh.</w:t>
            </w:r>
            <w:r w:rsidRPr="00061002">
              <w:rPr>
                <w:rFonts w:ascii="Times New Roman" w:eastAsia="Segoe UI" w:hAnsi="Times New Roman" w:cs="Times New Roman"/>
                <w:color w:val="000000" w:themeColor="text1"/>
                <w:sz w:val="28"/>
                <w:szCs w:val="28"/>
              </w:rPr>
              <w:t xml:space="preserve"> </w:t>
            </w:r>
          </w:p>
          <w:p w:rsidR="00061002" w:rsidRPr="00061002" w:rsidRDefault="00061002" w:rsidP="0067334E">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061002">
              <w:rPr>
                <w:rFonts w:ascii="Times New Roman" w:eastAsia="Segoe UI" w:hAnsi="Times New Roman" w:cs="Times New Roman"/>
                <w:color w:val="000000" w:themeColor="text1"/>
                <w:sz w:val="28"/>
                <w:szCs w:val="28"/>
              </w:rPr>
              <w:t xml:space="preserve">      - GV có thể mở rộng cho HS về trình độ phát triển kinh tế, chính trị của các quốc gia sơ kì Đông Nam Á.</w:t>
            </w:r>
          </w:p>
        </w:tc>
        <w:tc>
          <w:tcPr>
            <w:tcW w:w="4569" w:type="dxa"/>
            <w:tcBorders>
              <w:top w:val="nil"/>
              <w:left w:val="single" w:sz="4" w:space="0" w:color="auto"/>
              <w:bottom w:val="single" w:sz="4" w:space="0" w:color="auto"/>
              <w:right w:val="single" w:sz="4" w:space="0" w:color="auto"/>
            </w:tcBorders>
          </w:tcPr>
          <w:p w:rsidR="00061002" w:rsidRPr="00061002" w:rsidRDefault="00061002" w:rsidP="0067334E">
            <w:pPr>
              <w:widowControl w:val="0"/>
              <w:tabs>
                <w:tab w:val="left" w:pos="73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Sự hình thành các quốc gia sơ kì ở Đông Nam Á từ khoảng thế kỉ VIITCN đến thế kỉ VII:</w:t>
            </w:r>
          </w:p>
          <w:p w:rsidR="00061002" w:rsidRPr="00061002" w:rsidRDefault="00061002" w:rsidP="0067334E">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Cơ sở hình thành: Trước hết, đó là sự phát triển kinh tế, kĩ thuật của các tộc người ở Đông Nam Á vào những thế kỉ trước Công nguyên đến đầu Công nguyên, đặc biệt là nghề nông trồng lúa nước và kĩ thuật luyện kim càng ngày càng tiến bộ. Mặt khác, sự giao lưu kinh tế, văn hoá với Ấn Độ, Trung Quốc cũng là nền tảng quan trọng đưa đến sự ra đời các quốc gia sơ kì ĐNA.</w:t>
            </w:r>
          </w:p>
          <w:p w:rsidR="00061002" w:rsidRPr="00061002" w:rsidRDefault="00061002" w:rsidP="0067334E">
            <w:pPr>
              <w:widowControl w:val="0"/>
              <w:tabs>
                <w:tab w:val="left" w:pos="728"/>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Người Đông Nam Á đã học tập cách thức tổ chức bộ máy nhà nước, chữ viết, tôn giáo, hệ tư tưởng,... từ Ấn Độ, Trung Quốc, thông qua việc giao lưu, buôn bán hàng hoá.</w:t>
            </w:r>
          </w:p>
          <w:p w:rsidR="00061002" w:rsidRPr="00061002" w:rsidRDefault="00061002" w:rsidP="0067334E">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lastRenderedPageBreak/>
              <w:t>Một số quốc gia sơ kì trong khu vực: Văn Lang - Âu Lạc, Chăm-pa, Phù Nam (thuộc Việt Nam), các vương quốc ở hạ lưu sông Chao Phray-a (thuộc Thái Lan) và các đảo thuộc In-đô-nê-xi-a ngày nay.</w:t>
            </w:r>
          </w:p>
          <w:p w:rsidR="00061002" w:rsidRPr="00061002" w:rsidRDefault="00061002" w:rsidP="0067334E">
            <w:pPr>
              <w:widowControl w:val="0"/>
              <w:tabs>
                <w:tab w:val="left" w:pos="736"/>
              </w:tabs>
              <w:spacing w:before="1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Nét nổi bật về kinh tế: nông nghiệp trồng lúa nước, cây gia vị, buôn bán đường biển rất phát đạt, xuất hiện nhiều thương cảng quốc tế như Óc Eo, Ta-cô-la,...</w:t>
            </w:r>
          </w:p>
        </w:tc>
      </w:tr>
    </w:tbl>
    <w:p w:rsidR="00061002" w:rsidRPr="00061002" w:rsidRDefault="00061002" w:rsidP="0067334E">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061002">
        <w:rPr>
          <w:rFonts w:ascii="Times New Roman" w:eastAsia="Calibri" w:hAnsi="Times New Roman" w:cs="Times New Roman"/>
          <w:b/>
          <w:bCs/>
          <w:color w:val="000000" w:themeColor="text1"/>
          <w:sz w:val="28"/>
          <w:szCs w:val="28"/>
          <w:lang w:val="nl-NL"/>
        </w:rPr>
        <w:lastRenderedPageBreak/>
        <w:t xml:space="preserve"> </w:t>
      </w:r>
      <w:r w:rsidRPr="00061002">
        <w:rPr>
          <w:rFonts w:ascii="Times New Roman" w:eastAsia="Times New Roman" w:hAnsi="Times New Roman" w:cs="Times New Roman"/>
          <w:b/>
          <w:bCs/>
          <w:color w:val="000000" w:themeColor="text1"/>
          <w:sz w:val="28"/>
          <w:szCs w:val="28"/>
        </w:rPr>
        <w:t xml:space="preserve">3. </w:t>
      </w:r>
      <w:r w:rsidRPr="00061002">
        <w:rPr>
          <w:rFonts w:ascii="Times New Roman" w:eastAsia="Calibri" w:hAnsi="Times New Roman" w:cs="Times New Roman"/>
          <w:b/>
          <w:color w:val="000000" w:themeColor="text1"/>
          <w:sz w:val="28"/>
          <w:szCs w:val="28"/>
        </w:rPr>
        <w:t>Hoạt động 3: Luyện tập</w:t>
      </w:r>
    </w:p>
    <w:p w:rsidR="00061002" w:rsidRPr="00061002" w:rsidRDefault="00061002" w:rsidP="0067334E">
      <w:pPr>
        <w:widowControl w:val="0"/>
        <w:spacing w:before="120" w:after="0"/>
        <w:ind w:firstLine="720"/>
        <w:jc w:val="both"/>
        <w:rPr>
          <w:rFonts w:ascii="Times New Roman" w:eastAsia="Calibri" w:hAnsi="Times New Roman" w:cs="Times New Roman"/>
          <w:color w:val="000000" w:themeColor="text1"/>
          <w:sz w:val="28"/>
          <w:szCs w:val="28"/>
          <w:lang w:val="en-GB" w:eastAsia="vi-VN"/>
        </w:rPr>
      </w:pPr>
      <w:r w:rsidRPr="00061002">
        <w:rPr>
          <w:rFonts w:ascii="Times New Roman" w:eastAsia="Calibri" w:hAnsi="Times New Roman" w:cs="Times New Roman"/>
          <w:b/>
          <w:iCs/>
          <w:color w:val="000000" w:themeColor="text1"/>
          <w:sz w:val="28"/>
          <w:szCs w:val="28"/>
          <w:lang w:val="nl-NL" w:eastAsia="vi-VN"/>
        </w:rPr>
        <w:t xml:space="preserve">a. </w:t>
      </w:r>
      <w:r w:rsidRPr="00061002">
        <w:rPr>
          <w:rFonts w:ascii="Times New Roman" w:eastAsia="Calibri" w:hAnsi="Times New Roman" w:cs="Times New Roman"/>
          <w:b/>
          <w:iCs/>
          <w:color w:val="000000" w:themeColor="text1"/>
          <w:sz w:val="28"/>
          <w:szCs w:val="28"/>
          <w:lang w:val="vi-VN" w:eastAsia="vi-VN"/>
        </w:rPr>
        <w:t>Mục tiêu:</w:t>
      </w:r>
      <w:r w:rsidRPr="00061002">
        <w:rPr>
          <w:rFonts w:ascii="Times New Roman" w:eastAsia="Calibri" w:hAnsi="Times New Roman" w:cs="Times New Roman"/>
          <w:color w:val="000000" w:themeColor="text1"/>
          <w:sz w:val="28"/>
          <w:szCs w:val="28"/>
          <w:lang w:val="nl-NL" w:eastAsia="vi-VN"/>
        </w:rPr>
        <w:t xml:space="preserve"> </w:t>
      </w:r>
      <w:r w:rsidRPr="00061002">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061002">
        <w:rPr>
          <w:rFonts w:ascii="Times New Roman" w:eastAsia="Calibri" w:hAnsi="Times New Roman" w:cs="Times New Roman"/>
          <w:color w:val="000000" w:themeColor="text1"/>
          <w:sz w:val="28"/>
          <w:szCs w:val="28"/>
          <w:lang w:val="en-GB" w:eastAsia="vi-VN"/>
        </w:rPr>
        <w:t>các quốc gia sơ kì ở Đông Nam Á.</w:t>
      </w:r>
    </w:p>
    <w:p w:rsidR="00061002" w:rsidRPr="00061002" w:rsidRDefault="00061002" w:rsidP="0067334E">
      <w:pPr>
        <w:widowControl w:val="0"/>
        <w:spacing w:before="120" w:after="0"/>
        <w:ind w:firstLine="720"/>
        <w:jc w:val="both"/>
        <w:rPr>
          <w:rFonts w:ascii="Times New Roman" w:eastAsia="Calibri" w:hAnsi="Times New Roman" w:cs="Times New Roman"/>
          <w:color w:val="000000" w:themeColor="text1"/>
          <w:sz w:val="28"/>
          <w:szCs w:val="28"/>
          <w:lang w:val="en-GB" w:eastAsia="vi-VN"/>
        </w:rPr>
      </w:pPr>
      <w:r w:rsidRPr="00061002">
        <w:rPr>
          <w:rFonts w:ascii="Times New Roman" w:eastAsia="Calibri" w:hAnsi="Times New Roman" w:cs="Times New Roman"/>
          <w:b/>
          <w:iCs/>
          <w:color w:val="000000" w:themeColor="text1"/>
          <w:sz w:val="28"/>
          <w:szCs w:val="28"/>
          <w:lang w:val="vi-VN"/>
        </w:rPr>
        <w:t>b</w:t>
      </w:r>
      <w:r w:rsidRPr="00061002">
        <w:rPr>
          <w:rFonts w:ascii="Times New Roman" w:eastAsia="Calibri" w:hAnsi="Times New Roman" w:cs="Times New Roman"/>
          <w:b/>
          <w:iCs/>
          <w:color w:val="000000" w:themeColor="text1"/>
          <w:sz w:val="28"/>
          <w:szCs w:val="28"/>
        </w:rPr>
        <w:t xml:space="preserve">. </w:t>
      </w:r>
      <w:r w:rsidRPr="00061002">
        <w:rPr>
          <w:rFonts w:ascii="Times New Roman" w:eastAsia="Calibri" w:hAnsi="Times New Roman" w:cs="Times New Roman"/>
          <w:b/>
          <w:iCs/>
          <w:color w:val="000000" w:themeColor="text1"/>
          <w:sz w:val="28"/>
          <w:szCs w:val="28"/>
          <w:lang w:val="vi-VN"/>
        </w:rPr>
        <w:t>Nội dung</w:t>
      </w:r>
      <w:r w:rsidRPr="00061002">
        <w:rPr>
          <w:rFonts w:ascii="Times New Roman" w:eastAsia="Calibri" w:hAnsi="Times New Roman" w:cs="Times New Roman"/>
          <w:b/>
          <w:color w:val="000000" w:themeColor="text1"/>
          <w:sz w:val="28"/>
          <w:szCs w:val="28"/>
          <w:lang w:val="vi-VN" w:eastAsia="vi-VN"/>
        </w:rPr>
        <w:t>:</w:t>
      </w:r>
      <w:r w:rsidRPr="00061002">
        <w:rPr>
          <w:rFonts w:ascii="Times New Roman" w:eastAsia="Calibri" w:hAnsi="Times New Roman" w:cs="Times New Roman"/>
          <w:color w:val="000000" w:themeColor="text1"/>
          <w:sz w:val="28"/>
          <w:szCs w:val="28"/>
          <w:lang w:val="vi-VN" w:eastAsia="vi-VN"/>
        </w:rPr>
        <w:t xml:space="preserve"> GV</w:t>
      </w:r>
      <w:r w:rsidRPr="00061002">
        <w:rPr>
          <w:rFonts w:ascii="Times New Roman" w:eastAsia="Calibri" w:hAnsi="Times New Roman" w:cs="Times New Roman"/>
          <w:color w:val="000000" w:themeColor="text1"/>
          <w:sz w:val="28"/>
          <w:szCs w:val="28"/>
          <w:lang w:val="en-GB" w:eastAsia="vi-VN"/>
        </w:rPr>
        <w:t xml:space="preserve"> </w:t>
      </w:r>
      <w:r w:rsidRPr="00061002">
        <w:rPr>
          <w:rFonts w:ascii="Times New Roman" w:eastAsia="Calibri" w:hAnsi="Times New Roman" w:cs="Times New Roman"/>
          <w:color w:val="000000" w:themeColor="text1"/>
          <w:sz w:val="28"/>
          <w:szCs w:val="28"/>
          <w:lang w:val="vi-VN" w:eastAsia="vi-VN"/>
        </w:rPr>
        <w:t xml:space="preserve">giao nhiệm vụ cho HS và chủ yếu cho làm việc </w:t>
      </w:r>
      <w:r w:rsidRPr="00061002">
        <w:rPr>
          <w:rFonts w:ascii="Times New Roman" w:eastAsia="Calibri" w:hAnsi="Times New Roman" w:cs="Times New Roman"/>
          <w:i/>
          <w:color w:val="000000" w:themeColor="text1"/>
          <w:sz w:val="28"/>
          <w:szCs w:val="28"/>
          <w:lang w:val="vi-VN" w:eastAsia="vi-VN"/>
        </w:rPr>
        <w:t>cá nhân</w:t>
      </w:r>
      <w:r w:rsidRPr="00061002">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w:t>
      </w:r>
      <w:r w:rsidRPr="00061002">
        <w:rPr>
          <w:rFonts w:ascii="Times New Roman" w:eastAsia="Calibri" w:hAnsi="Times New Roman" w:cs="Times New Roman"/>
          <w:color w:val="000000" w:themeColor="text1"/>
          <w:sz w:val="28"/>
          <w:szCs w:val="28"/>
          <w:lang w:val="en-GB" w:eastAsia="vi-VN"/>
        </w:rPr>
        <w:t>.</w:t>
      </w:r>
    </w:p>
    <w:p w:rsidR="00061002" w:rsidRPr="00061002" w:rsidRDefault="00061002" w:rsidP="0067334E">
      <w:pPr>
        <w:widowControl w:val="0"/>
        <w:tabs>
          <w:tab w:val="left" w:pos="426"/>
        </w:tabs>
        <w:spacing w:before="120" w:after="0"/>
        <w:jc w:val="both"/>
        <w:rPr>
          <w:rFonts w:ascii="Times New Roman" w:eastAsia="Calibri" w:hAnsi="Times New Roman" w:cs="Times New Roman"/>
          <w:color w:val="000000" w:themeColor="text1"/>
          <w:sz w:val="28"/>
          <w:szCs w:val="28"/>
          <w:lang w:val="en-GB"/>
        </w:rPr>
      </w:pPr>
      <w:r w:rsidRPr="00061002">
        <w:rPr>
          <w:rFonts w:ascii="Times New Roman" w:eastAsia="Calibri" w:hAnsi="Times New Roman" w:cs="Times New Roman"/>
          <w:b/>
          <w:iCs/>
          <w:color w:val="000000" w:themeColor="text1"/>
          <w:sz w:val="28"/>
          <w:szCs w:val="28"/>
          <w:lang w:val="vi-VN"/>
        </w:rPr>
        <w:t xml:space="preserve"> </w:t>
      </w:r>
      <w:r w:rsidRPr="00061002">
        <w:rPr>
          <w:rFonts w:ascii="Times New Roman" w:eastAsia="Calibri" w:hAnsi="Times New Roman" w:cs="Times New Roman"/>
          <w:b/>
          <w:iCs/>
          <w:color w:val="000000" w:themeColor="text1"/>
          <w:sz w:val="28"/>
          <w:szCs w:val="28"/>
          <w:lang w:val="vi-VN"/>
        </w:rPr>
        <w:tab/>
      </w:r>
      <w:r w:rsidRPr="00061002">
        <w:rPr>
          <w:rFonts w:ascii="Times New Roman" w:eastAsia="Calibri" w:hAnsi="Times New Roman" w:cs="Times New Roman"/>
          <w:b/>
          <w:iCs/>
          <w:color w:val="000000" w:themeColor="text1"/>
          <w:sz w:val="28"/>
          <w:szCs w:val="28"/>
          <w:lang w:val="vi-VN"/>
        </w:rPr>
        <w:tab/>
        <w:t>c</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Sản phẩm</w:t>
      </w:r>
      <w:r w:rsidRPr="00061002">
        <w:rPr>
          <w:rFonts w:ascii="Times New Roman" w:eastAsia="Calibri" w:hAnsi="Times New Roman" w:cs="Times New Roman"/>
          <w:b/>
          <w:color w:val="000000" w:themeColor="text1"/>
          <w:sz w:val="28"/>
          <w:szCs w:val="28"/>
          <w:lang w:val="vi-VN"/>
        </w:rPr>
        <w:t>:</w:t>
      </w:r>
      <w:r w:rsidRPr="00061002">
        <w:rPr>
          <w:rFonts w:ascii="Times New Roman" w:eastAsia="Calibri" w:hAnsi="Times New Roman" w:cs="Times New Roman"/>
          <w:i/>
          <w:iCs/>
          <w:color w:val="000000" w:themeColor="text1"/>
          <w:sz w:val="28"/>
          <w:szCs w:val="28"/>
          <w:lang w:val="vi-VN"/>
        </w:rPr>
        <w:t xml:space="preserve"> </w:t>
      </w:r>
      <w:r w:rsidRPr="00061002">
        <w:rPr>
          <w:rFonts w:ascii="Times New Roman" w:eastAsia="Calibri" w:hAnsi="Times New Roman" w:cs="Times New Roman"/>
          <w:color w:val="000000" w:themeColor="text1"/>
          <w:sz w:val="28"/>
          <w:szCs w:val="28"/>
          <w:lang w:val="en-GB"/>
        </w:rPr>
        <w:t>H</w:t>
      </w:r>
      <w:r w:rsidRPr="00061002">
        <w:rPr>
          <w:rFonts w:ascii="Times New Roman" w:eastAsia="Calibri" w:hAnsi="Times New Roman" w:cs="Times New Roman"/>
          <w:color w:val="000000" w:themeColor="text1"/>
          <w:sz w:val="28"/>
          <w:szCs w:val="28"/>
          <w:lang w:val="vi-VN"/>
        </w:rPr>
        <w:t>oàn thành bài tập</w:t>
      </w:r>
      <w:r w:rsidRPr="00061002">
        <w:rPr>
          <w:rFonts w:ascii="Times New Roman" w:eastAsia="Calibri" w:hAnsi="Times New Roman" w:cs="Times New Roman"/>
          <w:color w:val="000000" w:themeColor="text1"/>
          <w:sz w:val="28"/>
          <w:szCs w:val="28"/>
          <w:lang w:val="en-GB"/>
        </w:rPr>
        <w:t>.</w:t>
      </w:r>
    </w:p>
    <w:p w:rsidR="00061002" w:rsidRPr="00061002" w:rsidRDefault="00061002" w:rsidP="0067334E">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061002">
        <w:rPr>
          <w:rFonts w:ascii="Times New Roman" w:eastAsia="Times New Roman" w:hAnsi="Times New Roman" w:cs="Times New Roman"/>
          <w:b/>
          <w:iCs/>
          <w:color w:val="000000" w:themeColor="text1"/>
          <w:sz w:val="28"/>
          <w:szCs w:val="28"/>
          <w:lang w:val="vi-VN" w:eastAsia="vi-VN"/>
        </w:rPr>
        <w:t>d</w:t>
      </w:r>
      <w:r w:rsidRPr="00061002">
        <w:rPr>
          <w:rFonts w:ascii="Times New Roman" w:eastAsia="Times New Roman" w:hAnsi="Times New Roman" w:cs="Times New Roman"/>
          <w:b/>
          <w:iCs/>
          <w:color w:val="000000" w:themeColor="text1"/>
          <w:sz w:val="28"/>
          <w:szCs w:val="28"/>
          <w:lang w:eastAsia="vi-VN"/>
        </w:rPr>
        <w:t>.</w:t>
      </w:r>
      <w:r w:rsidRPr="00061002">
        <w:rPr>
          <w:rFonts w:ascii="Times New Roman" w:eastAsia="Times New Roman" w:hAnsi="Times New Roman" w:cs="Times New Roman"/>
          <w:b/>
          <w:iCs/>
          <w:color w:val="000000" w:themeColor="text1"/>
          <w:sz w:val="28"/>
          <w:szCs w:val="28"/>
          <w:lang w:val="vi-VN" w:eastAsia="vi-VN"/>
        </w:rPr>
        <w:t xml:space="preserve"> Tổ chức thực hiện:</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1. </w:t>
      </w:r>
      <w:r w:rsidRPr="00061002">
        <w:rPr>
          <w:rFonts w:ascii="Times New Roman" w:eastAsia="Arial" w:hAnsi="Times New Roman" w:cs="Times New Roman"/>
          <w:color w:val="000000" w:themeColor="text1"/>
          <w:sz w:val="28"/>
          <w:szCs w:val="28"/>
        </w:rPr>
        <w:t>HS cần phân tích được các ý chính sau đây:</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Thông qua giao lưu thương mại, kích thích nền kinh tế các vương quốc Đông Nam Á sơ lờ phát triển nhanh hơn, mạnh hơn.</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Đồng thời, qua đó, tăng cường tiếp xúc, giao lưu văn hoá với các nến văn hoá lớn, học tập chữ viết, cách tổ chức nhà nước, kĩ thuật, nghệ thuật, tư tưởng,...</w:t>
      </w:r>
    </w:p>
    <w:p w:rsidR="00061002" w:rsidRPr="00061002" w:rsidRDefault="00061002" w:rsidP="0067334E">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061002">
        <w:rPr>
          <w:rFonts w:ascii="Times New Roman" w:eastAsia="Calibri" w:hAnsi="Times New Roman" w:cs="Times New Roman"/>
          <w:b/>
          <w:color w:val="000000" w:themeColor="text1"/>
          <w:sz w:val="28"/>
          <w:szCs w:val="28"/>
        </w:rPr>
        <w:t>4. Hoạt động 4: Vận dụng</w:t>
      </w:r>
    </w:p>
    <w:p w:rsidR="00061002" w:rsidRPr="00061002" w:rsidRDefault="00061002" w:rsidP="0067334E">
      <w:pPr>
        <w:widowControl w:val="0"/>
        <w:spacing w:before="120" w:after="0"/>
        <w:ind w:firstLine="720"/>
        <w:jc w:val="both"/>
        <w:rPr>
          <w:rFonts w:ascii="Times New Roman" w:eastAsia="Calibri" w:hAnsi="Times New Roman" w:cs="Times New Roman"/>
          <w:color w:val="000000" w:themeColor="text1"/>
          <w:sz w:val="28"/>
          <w:szCs w:val="28"/>
          <w:lang w:val="vi-VN"/>
        </w:rPr>
      </w:pPr>
      <w:r w:rsidRPr="00061002">
        <w:rPr>
          <w:rFonts w:ascii="Times New Roman" w:eastAsia="Calibri" w:hAnsi="Times New Roman" w:cs="Times New Roman"/>
          <w:b/>
          <w:iCs/>
          <w:color w:val="000000" w:themeColor="text1"/>
          <w:sz w:val="28"/>
          <w:szCs w:val="28"/>
          <w:lang w:eastAsia="vi-VN"/>
        </w:rPr>
        <w:t xml:space="preserve">a. </w:t>
      </w:r>
      <w:r w:rsidRPr="00061002">
        <w:rPr>
          <w:rFonts w:ascii="Times New Roman" w:eastAsia="Calibri" w:hAnsi="Times New Roman" w:cs="Times New Roman"/>
          <w:b/>
          <w:iCs/>
          <w:color w:val="000000" w:themeColor="text1"/>
          <w:sz w:val="28"/>
          <w:szCs w:val="28"/>
          <w:lang w:val="vi-VN" w:eastAsia="vi-VN"/>
        </w:rPr>
        <w:t>Mục tiêu:</w:t>
      </w:r>
      <w:r w:rsidRPr="00061002">
        <w:rPr>
          <w:rFonts w:ascii="Times New Roman" w:eastAsia="Calibri" w:hAnsi="Times New Roman" w:cs="Times New Roman"/>
          <w:color w:val="000000" w:themeColor="text1"/>
          <w:sz w:val="28"/>
          <w:szCs w:val="28"/>
          <w:lang w:val="vi-VN" w:eastAsia="vi-VN"/>
        </w:rPr>
        <w:t xml:space="preserve"> </w:t>
      </w:r>
      <w:r w:rsidRPr="00061002">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061002" w:rsidRPr="00061002" w:rsidRDefault="00061002" w:rsidP="0067334E">
      <w:pPr>
        <w:widowControl w:val="0"/>
        <w:spacing w:before="120" w:after="0"/>
        <w:ind w:firstLine="720"/>
        <w:jc w:val="both"/>
        <w:rPr>
          <w:rFonts w:ascii="Times New Roman" w:eastAsia="Calibri" w:hAnsi="Times New Roman" w:cs="Times New Roman"/>
          <w:color w:val="000000" w:themeColor="text1"/>
          <w:sz w:val="28"/>
          <w:szCs w:val="28"/>
          <w:lang w:val="en-GB"/>
        </w:rPr>
      </w:pPr>
      <w:r w:rsidRPr="00061002">
        <w:rPr>
          <w:rFonts w:ascii="Times New Roman" w:eastAsia="Calibri" w:hAnsi="Times New Roman" w:cs="Times New Roman"/>
          <w:b/>
          <w:iCs/>
          <w:color w:val="000000" w:themeColor="text1"/>
          <w:sz w:val="28"/>
          <w:szCs w:val="28"/>
          <w:lang w:val="vi-VN"/>
        </w:rPr>
        <w:t>b</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Nội dung</w:t>
      </w:r>
      <w:r w:rsidRPr="00061002">
        <w:rPr>
          <w:rFonts w:ascii="Times New Roman" w:eastAsia="Calibri" w:hAnsi="Times New Roman" w:cs="Times New Roman"/>
          <w:b/>
          <w:color w:val="000000" w:themeColor="text1"/>
          <w:sz w:val="28"/>
          <w:szCs w:val="28"/>
          <w:lang w:val="vi-VN" w:eastAsia="vi-VN"/>
        </w:rPr>
        <w:t>:</w:t>
      </w:r>
      <w:r w:rsidRPr="00061002">
        <w:rPr>
          <w:rFonts w:ascii="Times New Roman" w:eastAsia="Calibri" w:hAnsi="Times New Roman" w:cs="Times New Roman"/>
          <w:color w:val="000000" w:themeColor="text1"/>
          <w:sz w:val="28"/>
          <w:szCs w:val="28"/>
          <w:lang w:val="vi-VN" w:eastAsia="vi-VN"/>
        </w:rPr>
        <w:t xml:space="preserve"> </w:t>
      </w:r>
      <w:r w:rsidRPr="00061002">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061002">
        <w:rPr>
          <w:rFonts w:ascii="Times New Roman" w:eastAsia="Calibri" w:hAnsi="Times New Roman" w:cs="Times New Roman"/>
          <w:color w:val="000000" w:themeColor="text1"/>
          <w:sz w:val="28"/>
          <w:szCs w:val="28"/>
          <w:lang w:val="en-GB"/>
        </w:rPr>
        <w:t>.</w:t>
      </w:r>
    </w:p>
    <w:p w:rsidR="00061002" w:rsidRPr="00061002" w:rsidRDefault="00061002" w:rsidP="0067334E">
      <w:pPr>
        <w:widowControl w:val="0"/>
        <w:spacing w:before="120" w:after="0"/>
        <w:ind w:firstLine="720"/>
        <w:jc w:val="both"/>
        <w:rPr>
          <w:rFonts w:ascii="Times New Roman" w:eastAsia="Calibri" w:hAnsi="Times New Roman" w:cs="Times New Roman"/>
          <w:color w:val="000000" w:themeColor="text1"/>
          <w:sz w:val="28"/>
          <w:szCs w:val="28"/>
          <w:lang w:val="vi-VN"/>
        </w:rPr>
      </w:pPr>
      <w:r w:rsidRPr="00061002">
        <w:rPr>
          <w:rFonts w:ascii="Times New Roman" w:eastAsia="Calibri" w:hAnsi="Times New Roman" w:cs="Times New Roman"/>
          <w:b/>
          <w:iCs/>
          <w:color w:val="000000" w:themeColor="text1"/>
          <w:sz w:val="28"/>
          <w:szCs w:val="28"/>
          <w:lang w:val="vi-VN"/>
        </w:rPr>
        <w:t>c</w:t>
      </w:r>
      <w:r w:rsidRPr="00061002">
        <w:rPr>
          <w:rFonts w:ascii="Times New Roman" w:eastAsia="Calibri" w:hAnsi="Times New Roman" w:cs="Times New Roman"/>
          <w:b/>
          <w:iCs/>
          <w:color w:val="000000" w:themeColor="text1"/>
          <w:sz w:val="28"/>
          <w:szCs w:val="28"/>
        </w:rPr>
        <w:t>.</w:t>
      </w:r>
      <w:r w:rsidRPr="00061002">
        <w:rPr>
          <w:rFonts w:ascii="Times New Roman" w:eastAsia="Calibri" w:hAnsi="Times New Roman" w:cs="Times New Roman"/>
          <w:b/>
          <w:iCs/>
          <w:color w:val="000000" w:themeColor="text1"/>
          <w:sz w:val="28"/>
          <w:szCs w:val="28"/>
          <w:lang w:val="vi-VN"/>
        </w:rPr>
        <w:t xml:space="preserve"> Sản phẩm:</w:t>
      </w:r>
      <w:r w:rsidRPr="00061002">
        <w:rPr>
          <w:rFonts w:ascii="Times New Roman" w:eastAsia="Calibri" w:hAnsi="Times New Roman" w:cs="Times New Roman"/>
          <w:iCs/>
          <w:color w:val="000000" w:themeColor="text1"/>
          <w:sz w:val="28"/>
          <w:szCs w:val="28"/>
          <w:lang w:val="vi-VN"/>
        </w:rPr>
        <w:t xml:space="preserve"> </w:t>
      </w:r>
      <w:r w:rsidRPr="00061002">
        <w:rPr>
          <w:rFonts w:ascii="Times New Roman" w:eastAsia="Calibri" w:hAnsi="Times New Roman" w:cs="Times New Roman"/>
          <w:color w:val="000000" w:themeColor="text1"/>
          <w:sz w:val="28"/>
          <w:szCs w:val="28"/>
          <w:lang w:val="en-GB"/>
        </w:rPr>
        <w:t>B</w:t>
      </w:r>
      <w:r w:rsidRPr="00061002">
        <w:rPr>
          <w:rFonts w:ascii="Times New Roman" w:eastAsia="Calibri" w:hAnsi="Times New Roman" w:cs="Times New Roman"/>
          <w:color w:val="000000" w:themeColor="text1"/>
          <w:sz w:val="28"/>
          <w:szCs w:val="28"/>
          <w:lang w:val="vi-VN"/>
        </w:rPr>
        <w:t>ài tập nhóm</w:t>
      </w:r>
    </w:p>
    <w:p w:rsidR="00061002" w:rsidRPr="00061002" w:rsidRDefault="00061002" w:rsidP="0067334E">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061002">
        <w:rPr>
          <w:rFonts w:ascii="Times New Roman" w:eastAsia="Times New Roman" w:hAnsi="Times New Roman" w:cs="Times New Roman"/>
          <w:b/>
          <w:iCs/>
          <w:color w:val="000000" w:themeColor="text1"/>
          <w:sz w:val="28"/>
          <w:szCs w:val="28"/>
          <w:lang w:val="vi-VN" w:eastAsia="vi-VN"/>
        </w:rPr>
        <w:t>d</w:t>
      </w:r>
      <w:r w:rsidRPr="00061002">
        <w:rPr>
          <w:rFonts w:ascii="Times New Roman" w:eastAsia="Times New Roman" w:hAnsi="Times New Roman" w:cs="Times New Roman"/>
          <w:b/>
          <w:iCs/>
          <w:color w:val="000000" w:themeColor="text1"/>
          <w:sz w:val="28"/>
          <w:szCs w:val="28"/>
          <w:lang w:eastAsia="vi-VN"/>
        </w:rPr>
        <w:t>.</w:t>
      </w:r>
      <w:r w:rsidRPr="00061002">
        <w:rPr>
          <w:rFonts w:ascii="Times New Roman" w:eastAsia="Times New Roman" w:hAnsi="Times New Roman" w:cs="Times New Roman"/>
          <w:b/>
          <w:iCs/>
          <w:color w:val="000000" w:themeColor="text1"/>
          <w:sz w:val="28"/>
          <w:szCs w:val="28"/>
          <w:lang w:val="vi-VN" w:eastAsia="vi-VN"/>
        </w:rPr>
        <w:t xml:space="preserve"> Tổ chức thực hiện:</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2. </w:t>
      </w:r>
      <w:r w:rsidRPr="00061002">
        <w:rPr>
          <w:rFonts w:ascii="Times New Roman" w:eastAsia="Arial" w:hAnsi="Times New Roman" w:cs="Times New Roman"/>
          <w:color w:val="000000" w:themeColor="text1"/>
          <w:sz w:val="28"/>
          <w:szCs w:val="28"/>
        </w:rPr>
        <w:t>Sưu tầm thông tin từ sách báo và internet về một quốc gia sơ kì ở Đông Nam Á mà em thích và chia sẻ với bạn.</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Dựa vào những kiến thức đã được học, HS biết vận dụng để tự sưu tầm tư liệu </w:t>
      </w:r>
      <w:r w:rsidRPr="00061002">
        <w:rPr>
          <w:rFonts w:ascii="Times New Roman" w:eastAsia="Arial" w:hAnsi="Times New Roman" w:cs="Times New Roman"/>
          <w:color w:val="000000" w:themeColor="text1"/>
          <w:sz w:val="28"/>
          <w:szCs w:val="28"/>
        </w:rPr>
        <w:lastRenderedPageBreak/>
        <w:t>vế một quốc gia sơ kì. GV có thể hướng dẫn các em tìm tài liệu vê' Âu Lạc, Lâm Ấp, Chân Lạp hoặc Ma-lay-u. Liên quan đến những quốc gia này thì có nhiều tài liệu để các em dễ tìm kiếm hơn.</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GV hướng dẫn HS tìm thông tin cơ bản: Thời gian tồn tại của các quốc gia đó, bộ máy nhà nước được tổ chức thế nào, hoạt động kinh tế nổi bật là gì,...</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b/>
          <w:bCs/>
          <w:color w:val="000000" w:themeColor="text1"/>
          <w:sz w:val="28"/>
          <w:szCs w:val="28"/>
        </w:rPr>
        <w:t xml:space="preserve">Câu 3. </w:t>
      </w:r>
      <w:r w:rsidRPr="00061002">
        <w:rPr>
          <w:rFonts w:ascii="Times New Roman" w:eastAsia="Arial" w:hAnsi="Times New Roman" w:cs="Times New Roman"/>
          <w:color w:val="000000" w:themeColor="text1"/>
          <w:sz w:val="28"/>
          <w:szCs w:val="28"/>
        </w:rPr>
        <w:t>Sưu tầm những câu thành ngữ, tục ngữ của người Việt liên quan đến lúa, gạo.</w:t>
      </w:r>
    </w:p>
    <w:tbl>
      <w:tblPr>
        <w:tblW w:w="0" w:type="auto"/>
        <w:tblLook w:val="04A0" w:firstRow="1" w:lastRow="0" w:firstColumn="1" w:lastColumn="0" w:noHBand="0" w:noVBand="1"/>
      </w:tblPr>
      <w:tblGrid>
        <w:gridCol w:w="4723"/>
        <w:gridCol w:w="4682"/>
      </w:tblGrid>
      <w:tr w:rsidR="00061002" w:rsidRPr="00061002" w:rsidTr="00416516">
        <w:tc>
          <w:tcPr>
            <w:tcW w:w="4927" w:type="dxa"/>
            <w:shd w:val="clear" w:color="auto" w:fill="auto"/>
          </w:tcPr>
          <w:p w:rsidR="00061002" w:rsidRPr="00061002" w:rsidRDefault="00061002" w:rsidP="0067334E">
            <w:pPr>
              <w:widowControl w:val="0"/>
              <w:tabs>
                <w:tab w:val="left" w:pos="187"/>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Chuột sa chĩnh gạo</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Gạo đổ bốc chẳng đầy thưng</w:t>
            </w:r>
          </w:p>
        </w:tc>
      </w:tr>
      <w:tr w:rsidR="00061002" w:rsidRPr="00061002" w:rsidTr="00416516">
        <w:tc>
          <w:tcPr>
            <w:tcW w:w="4927" w:type="dxa"/>
            <w:shd w:val="clear" w:color="auto" w:fill="auto"/>
          </w:tcPr>
          <w:p w:rsidR="00061002" w:rsidRPr="00061002" w:rsidRDefault="00061002" w:rsidP="0067334E">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Gạo thóc về ngài, tấm cám vê tôi</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hẩm cà thiu</w:t>
            </w:r>
          </w:p>
        </w:tc>
      </w:tr>
      <w:tr w:rsidR="00061002" w:rsidRPr="00061002" w:rsidTr="00416516">
        <w:tc>
          <w:tcPr>
            <w:tcW w:w="4927" w:type="dxa"/>
            <w:shd w:val="clear" w:color="auto" w:fill="auto"/>
          </w:tcPr>
          <w:p w:rsidR="00061002" w:rsidRPr="00061002" w:rsidRDefault="00061002" w:rsidP="0067334E">
            <w:pPr>
              <w:widowControl w:val="0"/>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Cơm hàng cháo chợ</w:t>
            </w:r>
          </w:p>
        </w:tc>
        <w:tc>
          <w:tcPr>
            <w:tcW w:w="4927" w:type="dxa"/>
            <w:shd w:val="clear" w:color="auto" w:fill="auto"/>
          </w:tcPr>
          <w:p w:rsidR="00061002" w:rsidRPr="00061002" w:rsidRDefault="00061002" w:rsidP="0067334E">
            <w:pPr>
              <w:widowControl w:val="0"/>
              <w:tabs>
                <w:tab w:val="left" w:pos="182"/>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 Cơm hẩm ăn với rau dưa</w:t>
            </w:r>
          </w:p>
        </w:tc>
      </w:tr>
      <w:tr w:rsidR="00061002" w:rsidRPr="00061002" w:rsidTr="00416516">
        <w:tc>
          <w:tcPr>
            <w:tcW w:w="4927" w:type="dxa"/>
            <w:shd w:val="clear" w:color="auto" w:fill="auto"/>
          </w:tcPr>
          <w:p w:rsidR="00061002" w:rsidRPr="00061002" w:rsidRDefault="00061002" w:rsidP="0067334E">
            <w:pPr>
              <w:widowControl w:val="0"/>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không ăn gạo còn đó</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Quan họ làm khách em chưa hài lòng</w:t>
            </w:r>
          </w:p>
        </w:tc>
      </w:tr>
      <w:tr w:rsidR="00061002" w:rsidRPr="00061002" w:rsidTr="00416516">
        <w:tc>
          <w:tcPr>
            <w:tcW w:w="4927" w:type="dxa"/>
            <w:shd w:val="clear" w:color="auto" w:fill="auto"/>
          </w:tcPr>
          <w:p w:rsidR="00061002" w:rsidRPr="00061002" w:rsidRDefault="00061002" w:rsidP="0067334E">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i/>
                <w:iCs/>
                <w:color w:val="000000" w:themeColor="text1"/>
                <w:sz w:val="28"/>
                <w:szCs w:val="28"/>
              </w:rPr>
              <w:t>Cơm khô là cơm thảo</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là gạo áo là tiền</w:t>
            </w:r>
          </w:p>
        </w:tc>
      </w:tr>
      <w:tr w:rsidR="00061002" w:rsidRPr="00061002" w:rsidTr="00416516">
        <w:tc>
          <w:tcPr>
            <w:tcW w:w="4927" w:type="dxa"/>
            <w:shd w:val="clear" w:color="auto" w:fill="auto"/>
          </w:tcPr>
          <w:p w:rsidR="00061002" w:rsidRPr="00061002" w:rsidRDefault="00061002" w:rsidP="0067334E">
            <w:pPr>
              <w:widowControl w:val="0"/>
              <w:tabs>
                <w:tab w:val="left" w:pos="182"/>
              </w:tabs>
              <w:spacing w:before="120" w:after="0"/>
              <w:ind w:left="68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color w:val="000000" w:themeColor="text1"/>
                <w:sz w:val="28"/>
                <w:szCs w:val="28"/>
              </w:rPr>
              <w:t>Cơm nhão là cơm hà tiện</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nắm muối vừng</w:t>
            </w:r>
          </w:p>
        </w:tc>
      </w:tr>
      <w:tr w:rsidR="00061002" w:rsidRPr="00061002" w:rsidTr="00416516">
        <w:tc>
          <w:tcPr>
            <w:tcW w:w="4927" w:type="dxa"/>
            <w:shd w:val="clear" w:color="auto" w:fill="auto"/>
          </w:tcPr>
          <w:p w:rsidR="00061002" w:rsidRPr="00061002" w:rsidRDefault="00061002" w:rsidP="0067334E">
            <w:pPr>
              <w:widowControl w:val="0"/>
              <w:tabs>
                <w:tab w:val="left" w:pos="182"/>
              </w:tabs>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lạnh canh nguội</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 Cơm sôi bớt lửa chồng giận bớt lời</w:t>
            </w:r>
          </w:p>
        </w:tc>
      </w:tr>
      <w:tr w:rsidR="00061002" w:rsidRPr="00061002" w:rsidTr="00416516">
        <w:tc>
          <w:tcPr>
            <w:tcW w:w="4927" w:type="dxa"/>
            <w:shd w:val="clear" w:color="auto" w:fill="auto"/>
          </w:tcPr>
          <w:p w:rsidR="00061002" w:rsidRPr="00061002" w:rsidRDefault="00061002" w:rsidP="0067334E">
            <w:pPr>
              <w:widowControl w:val="0"/>
              <w:tabs>
                <w:tab w:val="left" w:pos="182"/>
              </w:tabs>
              <w:spacing w:before="120" w:after="0"/>
              <w:ind w:left="68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ab/>
              <w:t>- Cơm nặng áo dày</w:t>
            </w:r>
          </w:p>
        </w:tc>
        <w:tc>
          <w:tcPr>
            <w:tcW w:w="4927" w:type="dxa"/>
            <w:shd w:val="clear" w:color="auto" w:fill="auto"/>
          </w:tcPr>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Cơm sôi cả lửa thì khê</w:t>
            </w:r>
          </w:p>
          <w:p w:rsidR="00061002" w:rsidRPr="00061002" w:rsidRDefault="00061002" w:rsidP="0067334E">
            <w:pPr>
              <w:widowControl w:val="0"/>
              <w:spacing w:before="120" w:after="0"/>
              <w:jc w:val="both"/>
              <w:rPr>
                <w:rFonts w:ascii="Times New Roman" w:eastAsia="Arial" w:hAnsi="Times New Roman" w:cs="Times New Roman"/>
                <w:i/>
                <w:iCs/>
                <w:color w:val="000000" w:themeColor="text1"/>
                <w:sz w:val="28"/>
                <w:szCs w:val="28"/>
              </w:rPr>
            </w:pPr>
            <w:r w:rsidRPr="00061002">
              <w:rPr>
                <w:rFonts w:ascii="Times New Roman" w:eastAsia="Arial" w:hAnsi="Times New Roman" w:cs="Times New Roman"/>
                <w:i/>
                <w:iCs/>
                <w:color w:val="000000" w:themeColor="text1"/>
                <w:sz w:val="28"/>
                <w:szCs w:val="28"/>
              </w:rPr>
              <w:t>Việc làm hay hỏng là lề thế gian</w:t>
            </w:r>
          </w:p>
        </w:tc>
      </w:tr>
    </w:tbl>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i/>
          <w:iCs/>
          <w:noProof/>
          <w:color w:val="000000" w:themeColor="text1"/>
          <w:sz w:val="28"/>
          <w:szCs w:val="28"/>
        </w:rPr>
        <mc:AlternateContent>
          <mc:Choice Requires="wps">
            <w:drawing>
              <wp:anchor distT="0" distB="0" distL="114300" distR="114300" simplePos="0" relativeHeight="251659264" behindDoc="0" locked="0" layoutInCell="1" allowOverlap="1" wp14:anchorId="57CB6509" wp14:editId="30EFFAAA">
                <wp:simplePos x="0" y="0"/>
                <wp:positionH relativeFrom="column">
                  <wp:posOffset>1598930</wp:posOffset>
                </wp:positionH>
                <wp:positionV relativeFrom="paragraph">
                  <wp:posOffset>223520</wp:posOffset>
                </wp:positionV>
                <wp:extent cx="3200400" cy="0"/>
                <wp:effectExtent l="13335" t="5715" r="34290" b="323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77503B20" id="_x0000_t32" coordsize="21600,21600" o:spt="32" o:oned="t" path="m,l21600,21600e" filled="f">
                <v:path arrowok="t" fillok="f" o:connecttype="none"/>
                <o:lock v:ext="edit" shapetype="t"/>
              </v:shapetype>
              <v:shape id="Straight Arrow Connector 1" o:spid="_x0000_s1026" type="#_x0000_t32" style="position:absolute;margin-left:125.9pt;margin-top:17.6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">
                <v:shadow on="t"/>
              </v:shape>
            </w:pict>
          </mc:Fallback>
        </mc:AlternateContent>
      </w:r>
      <w:r w:rsidRPr="00061002">
        <w:rPr>
          <w:rFonts w:ascii="Times New Roman" w:eastAsia="Arial" w:hAnsi="Times New Roman" w:cs="Times New Roman"/>
          <w:i/>
          <w:iCs/>
          <w:color w:val="000000" w:themeColor="text1"/>
          <w:sz w:val="28"/>
          <w:szCs w:val="28"/>
        </w:rPr>
        <w:t xml:space="preserve"> </w:t>
      </w:r>
    </w:p>
    <w:p w:rsidR="00061002" w:rsidRPr="00061002" w:rsidRDefault="00061002" w:rsidP="0067334E">
      <w:pPr>
        <w:widowControl w:val="0"/>
        <w:spacing w:before="240" w:after="0"/>
        <w:jc w:val="both"/>
        <w:rPr>
          <w:rFonts w:ascii="Times New Roman" w:eastAsia="Arial" w:hAnsi="Times New Roman" w:cs="Times New Roman"/>
          <w:b/>
          <w:color w:val="000000" w:themeColor="text1"/>
          <w:sz w:val="28"/>
          <w:szCs w:val="28"/>
        </w:rPr>
      </w:pPr>
      <w:r w:rsidRPr="00061002">
        <w:rPr>
          <w:rFonts w:ascii="Times New Roman" w:eastAsia="Arial" w:hAnsi="Times New Roman" w:cs="Times New Roman"/>
          <w:b/>
          <w:color w:val="000000" w:themeColor="text1"/>
          <w:sz w:val="28"/>
          <w:szCs w:val="28"/>
        </w:rPr>
        <w:t>TÀI LIỆU THAM KHẢO</w:t>
      </w:r>
    </w:p>
    <w:p w:rsidR="00061002" w:rsidRPr="00061002" w:rsidRDefault="00061002" w:rsidP="0067334E">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 xml:space="preserve"> </w:t>
      </w:r>
      <w:r w:rsidRPr="00061002">
        <w:rPr>
          <w:rFonts w:ascii="Times New Roman" w:eastAsia="Arial" w:hAnsi="Times New Roman" w:cs="Times New Roman"/>
          <w:color w:val="000000" w:themeColor="text1"/>
          <w:sz w:val="28"/>
          <w:szCs w:val="28"/>
        </w:rPr>
        <w:tab/>
        <w:t>- Quê hương của cây lúa nước ở đâu ?</w:t>
      </w:r>
    </w:p>
    <w:p w:rsidR="00061002" w:rsidRPr="00061002" w:rsidRDefault="00061002" w:rsidP="0067334E">
      <w:pPr>
        <w:widowControl w:val="0"/>
        <w:spacing w:before="120" w:after="0"/>
        <w:ind w:firstLine="72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Quê hương của cây lúa, không như nhiều người tưởng là ỏ’ Trung Quốc hay Ấn Độ, mà là ỏ’ vùng Đông Nam Á, vì vùng này khí hậu ẩm và có điều kiện lí tưởng để phát triển nghề trồng lúa. Theo các nhà khảo cổ học, cây lúa ở vùng Đông Nam Á được trồng từ khoảng 10 000 năm TCN. Từ Đông Nam Á, nghế trồng lúa được du nhập vào Trung Quốc, rồi lan sang Nhật Bản, Hàn Quốc.</w:t>
      </w:r>
    </w:p>
    <w:p w:rsidR="00061002" w:rsidRPr="00061002" w:rsidRDefault="00061002" w:rsidP="0067334E">
      <w:pPr>
        <w:widowControl w:val="0"/>
        <w:tabs>
          <w:tab w:val="left" w:pos="766"/>
        </w:tabs>
        <w:spacing w:before="120" w:after="0"/>
        <w:jc w:val="both"/>
        <w:rPr>
          <w:rFonts w:ascii="Times New Roman" w:eastAsia="Arial" w:hAnsi="Times New Roman" w:cs="Times New Roman"/>
          <w:color w:val="000000" w:themeColor="text1"/>
          <w:sz w:val="28"/>
          <w:szCs w:val="28"/>
        </w:rPr>
      </w:pPr>
      <w:r w:rsidRPr="00061002">
        <w:rPr>
          <w:rFonts w:ascii="Times New Roman" w:eastAsia="Arial" w:hAnsi="Times New Roman" w:cs="Times New Roman"/>
          <w:color w:val="000000" w:themeColor="text1"/>
          <w:sz w:val="28"/>
          <w:szCs w:val="28"/>
        </w:rPr>
        <w:tab/>
        <w:t xml:space="preserve"> - Về đồng tiền vàng La Mã ở di chỉ Óc Eo:…</w:t>
      </w:r>
    </w:p>
    <w:p w:rsidR="008462A0" w:rsidRPr="00061002" w:rsidRDefault="008462A0" w:rsidP="0067334E">
      <w:pPr>
        <w:widowControl w:val="0"/>
        <w:rPr>
          <w:color w:val="000000" w:themeColor="text1"/>
        </w:rPr>
      </w:pPr>
    </w:p>
    <w:sectPr w:rsidR="008462A0" w:rsidRPr="00061002" w:rsidSect="0067334E">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002"/>
    <w:rsid w:val="00061002"/>
    <w:rsid w:val="00176EE8"/>
    <w:rsid w:val="00397231"/>
    <w:rsid w:val="004E1EFF"/>
    <w:rsid w:val="00651F9F"/>
    <w:rsid w:val="0067334E"/>
    <w:rsid w:val="008462A0"/>
    <w:rsid w:val="00BC26AA"/>
    <w:rsid w:val="00CF0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D055E3-F1A1-480E-B80F-E696E3E0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061002"/>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061002"/>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61002"/>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061002"/>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061002"/>
  </w:style>
  <w:style w:type="paragraph" w:styleId="BalloonText">
    <w:name w:val="Balloon Text"/>
    <w:basedOn w:val="Normal"/>
    <w:link w:val="BalloonTextChar"/>
    <w:uiPriority w:val="99"/>
    <w:unhideWhenUsed/>
    <w:rsid w:val="00061002"/>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061002"/>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061002"/>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061002"/>
    <w:rPr>
      <w:rFonts w:ascii="Segoe UI" w:eastAsia="Segoe UI" w:hAnsi="Segoe UI" w:cs="Segoe UI"/>
      <w:sz w:val="20"/>
      <w:szCs w:val="20"/>
    </w:rPr>
  </w:style>
  <w:style w:type="character" w:styleId="CommentReference">
    <w:name w:val="annotation reference"/>
    <w:uiPriority w:val="99"/>
    <w:unhideWhenUsed/>
    <w:rsid w:val="00061002"/>
    <w:rPr>
      <w:sz w:val="16"/>
      <w:szCs w:val="16"/>
    </w:rPr>
  </w:style>
  <w:style w:type="paragraph" w:styleId="CommentText">
    <w:name w:val="annotation text"/>
    <w:basedOn w:val="Normal"/>
    <w:link w:val="CommentTextChar"/>
    <w:uiPriority w:val="99"/>
    <w:unhideWhenUsed/>
    <w:rsid w:val="00061002"/>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06100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061002"/>
    <w:rPr>
      <w:b/>
      <w:bCs/>
    </w:rPr>
  </w:style>
  <w:style w:type="character" w:customStyle="1" w:styleId="CommentSubjectChar">
    <w:name w:val="Comment Subject Char"/>
    <w:basedOn w:val="CommentTextChar"/>
    <w:link w:val="CommentSubject"/>
    <w:uiPriority w:val="99"/>
    <w:rsid w:val="00061002"/>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0610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61002"/>
    <w:rPr>
      <w:rFonts w:ascii="Times New Roman" w:eastAsia="Calibri" w:hAnsi="Times New Roman" w:cs="Times New Roman"/>
      <w:sz w:val="26"/>
    </w:rPr>
  </w:style>
  <w:style w:type="character" w:styleId="FootnoteReference">
    <w:name w:val="footnote reference"/>
    <w:uiPriority w:val="99"/>
    <w:unhideWhenUsed/>
    <w:rsid w:val="00061002"/>
    <w:rPr>
      <w:vertAlign w:val="superscript"/>
    </w:rPr>
  </w:style>
  <w:style w:type="paragraph" w:styleId="FootnoteText">
    <w:name w:val="footnote text"/>
    <w:basedOn w:val="Normal"/>
    <w:link w:val="FootnoteTextChar"/>
    <w:uiPriority w:val="99"/>
    <w:unhideWhenUsed/>
    <w:rsid w:val="00061002"/>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061002"/>
    <w:rPr>
      <w:rFonts w:ascii="Times New Roman" w:eastAsia="Calibri" w:hAnsi="Times New Roman" w:cs="Times New Roman"/>
      <w:sz w:val="20"/>
      <w:szCs w:val="20"/>
    </w:rPr>
  </w:style>
  <w:style w:type="paragraph" w:styleId="Header">
    <w:name w:val="header"/>
    <w:basedOn w:val="Normal"/>
    <w:link w:val="HeaderChar"/>
    <w:uiPriority w:val="99"/>
    <w:unhideWhenUsed/>
    <w:rsid w:val="0006100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061002"/>
    <w:rPr>
      <w:rFonts w:ascii="Times New Roman" w:eastAsia="Calibri" w:hAnsi="Times New Roman" w:cs="Times New Roman"/>
      <w:sz w:val="26"/>
    </w:rPr>
  </w:style>
  <w:style w:type="paragraph" w:styleId="NormalWeb">
    <w:name w:val="Normal (Web)"/>
    <w:aliases w:val="Normal (Web) Char"/>
    <w:basedOn w:val="Normal"/>
    <w:uiPriority w:val="99"/>
    <w:unhideWhenUsed/>
    <w:rsid w:val="00061002"/>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061002"/>
    <w:pPr>
      <w:spacing w:after="0"/>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061002"/>
    <w:rPr>
      <w:rFonts w:ascii="Segoe UI" w:eastAsia="Segoe UI" w:hAnsi="Segoe UI" w:cs="Segoe UI"/>
      <w:b/>
      <w:bCs/>
      <w:color w:val="57865F"/>
    </w:rPr>
  </w:style>
  <w:style w:type="paragraph" w:customStyle="1" w:styleId="Heading80">
    <w:name w:val="Heading #8"/>
    <w:basedOn w:val="Normal"/>
    <w:link w:val="Heading8"/>
    <w:rsid w:val="00061002"/>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061002"/>
    <w:rPr>
      <w:sz w:val="26"/>
      <w:szCs w:val="22"/>
    </w:rPr>
  </w:style>
  <w:style w:type="character" w:customStyle="1" w:styleId="Other">
    <w:name w:val="Other_"/>
    <w:link w:val="Other0"/>
    <w:rsid w:val="00061002"/>
    <w:rPr>
      <w:rFonts w:ascii="Segoe UI" w:eastAsia="Segoe UI" w:hAnsi="Segoe UI" w:cs="Segoe UI"/>
    </w:rPr>
  </w:style>
  <w:style w:type="paragraph" w:customStyle="1" w:styleId="Other0">
    <w:name w:val="Other"/>
    <w:basedOn w:val="Normal"/>
    <w:link w:val="Other"/>
    <w:rsid w:val="00061002"/>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061002"/>
    <w:rPr>
      <w:rFonts w:ascii="Segoe UI" w:eastAsia="Segoe UI" w:hAnsi="Segoe UI" w:cs="Segoe UI"/>
    </w:rPr>
  </w:style>
  <w:style w:type="paragraph" w:customStyle="1" w:styleId="Tablecaption0">
    <w:name w:val="Table caption"/>
    <w:basedOn w:val="Normal"/>
    <w:link w:val="Tablecaption"/>
    <w:rsid w:val="00061002"/>
    <w:pPr>
      <w:widowControl w:val="0"/>
      <w:spacing w:after="0"/>
    </w:pPr>
    <w:rPr>
      <w:rFonts w:ascii="Segoe UI" w:eastAsia="Segoe UI" w:hAnsi="Segoe UI" w:cs="Segoe UI"/>
    </w:rPr>
  </w:style>
  <w:style w:type="character" w:customStyle="1" w:styleId="Picturecaption">
    <w:name w:val="Picture caption_"/>
    <w:link w:val="Picturecaption0"/>
    <w:rsid w:val="00061002"/>
    <w:rPr>
      <w:rFonts w:eastAsia="Times New Roman"/>
      <w:sz w:val="9"/>
      <w:szCs w:val="9"/>
    </w:rPr>
  </w:style>
  <w:style w:type="paragraph" w:customStyle="1" w:styleId="Picturecaption0">
    <w:name w:val="Picture caption"/>
    <w:basedOn w:val="Normal"/>
    <w:link w:val="Picturecaption"/>
    <w:rsid w:val="00061002"/>
    <w:pPr>
      <w:widowControl w:val="0"/>
      <w:spacing w:after="0" w:line="319" w:lineRule="auto"/>
    </w:pPr>
    <w:rPr>
      <w:rFonts w:eastAsia="Times New Roman"/>
      <w:sz w:val="9"/>
      <w:szCs w:val="9"/>
    </w:rPr>
  </w:style>
  <w:style w:type="character" w:customStyle="1" w:styleId="Bodytext2">
    <w:name w:val="Body text (2)_"/>
    <w:link w:val="Bodytext20"/>
    <w:rsid w:val="00061002"/>
    <w:rPr>
      <w:rFonts w:eastAsia="Times New Roman"/>
      <w:sz w:val="9"/>
      <w:szCs w:val="9"/>
    </w:rPr>
  </w:style>
  <w:style w:type="paragraph" w:customStyle="1" w:styleId="Bodytext20">
    <w:name w:val="Body text (2)"/>
    <w:basedOn w:val="Normal"/>
    <w:link w:val="Bodytext2"/>
    <w:rsid w:val="00061002"/>
    <w:pPr>
      <w:widowControl w:val="0"/>
      <w:spacing w:after="0" w:line="322" w:lineRule="auto"/>
      <w:ind w:firstLine="180"/>
    </w:pPr>
    <w:rPr>
      <w:rFonts w:eastAsia="Times New Roman"/>
      <w:sz w:val="9"/>
      <w:szCs w:val="9"/>
    </w:rPr>
  </w:style>
  <w:style w:type="character" w:customStyle="1" w:styleId="Bodytext6">
    <w:name w:val="Body text (6)_"/>
    <w:link w:val="Bodytext60"/>
    <w:rsid w:val="00061002"/>
    <w:rPr>
      <w:rFonts w:ascii="Arial" w:eastAsia="Arial" w:hAnsi="Arial" w:cs="Arial"/>
      <w:b/>
      <w:bCs/>
      <w:color w:val="A33E42"/>
      <w:sz w:val="9"/>
      <w:szCs w:val="9"/>
    </w:rPr>
  </w:style>
  <w:style w:type="paragraph" w:customStyle="1" w:styleId="Bodytext60">
    <w:name w:val="Body text (6)"/>
    <w:basedOn w:val="Normal"/>
    <w:link w:val="Bodytext6"/>
    <w:rsid w:val="00061002"/>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061002"/>
    <w:rPr>
      <w:rFonts w:ascii="Arial" w:eastAsia="Arial" w:hAnsi="Arial" w:cs="Arial"/>
    </w:rPr>
  </w:style>
  <w:style w:type="paragraph" w:customStyle="1" w:styleId="Bodytext30">
    <w:name w:val="Body text (3)"/>
    <w:basedOn w:val="Normal"/>
    <w:link w:val="Bodytext3"/>
    <w:rsid w:val="00061002"/>
    <w:pPr>
      <w:widowControl w:val="0"/>
      <w:spacing w:after="60"/>
    </w:pPr>
    <w:rPr>
      <w:rFonts w:ascii="Arial" w:eastAsia="Arial" w:hAnsi="Arial" w:cs="Arial"/>
    </w:rPr>
  </w:style>
  <w:style w:type="character" w:customStyle="1" w:styleId="Heading6">
    <w:name w:val="Heading #6_"/>
    <w:link w:val="Heading60"/>
    <w:rsid w:val="00061002"/>
    <w:rPr>
      <w:rFonts w:ascii="Arial" w:eastAsia="Arial" w:hAnsi="Arial" w:cs="Arial"/>
      <w:b/>
      <w:bCs/>
    </w:rPr>
  </w:style>
  <w:style w:type="paragraph" w:customStyle="1" w:styleId="Heading60">
    <w:name w:val="Heading #6"/>
    <w:basedOn w:val="Normal"/>
    <w:link w:val="Heading6"/>
    <w:rsid w:val="00061002"/>
    <w:pPr>
      <w:widowControl w:val="0"/>
      <w:spacing w:after="30"/>
      <w:outlineLvl w:val="5"/>
    </w:pPr>
    <w:rPr>
      <w:rFonts w:ascii="Arial" w:eastAsia="Arial" w:hAnsi="Arial" w:cs="Arial"/>
      <w:b/>
      <w:bCs/>
    </w:rPr>
  </w:style>
  <w:style w:type="character" w:customStyle="1" w:styleId="Headerorfooter">
    <w:name w:val="Header or footer_"/>
    <w:link w:val="Headerorfooter0"/>
    <w:rsid w:val="00061002"/>
    <w:rPr>
      <w:rFonts w:ascii="Arial" w:eastAsia="Arial" w:hAnsi="Arial" w:cs="Arial"/>
    </w:rPr>
  </w:style>
  <w:style w:type="paragraph" w:customStyle="1" w:styleId="Headerorfooter0">
    <w:name w:val="Header or footer"/>
    <w:basedOn w:val="Normal"/>
    <w:link w:val="Headerorfooter"/>
    <w:rsid w:val="00061002"/>
    <w:pPr>
      <w:widowControl w:val="0"/>
      <w:spacing w:after="0"/>
    </w:pPr>
    <w:rPr>
      <w:rFonts w:ascii="Arial" w:eastAsia="Arial" w:hAnsi="Arial" w:cs="Arial"/>
    </w:rPr>
  </w:style>
  <w:style w:type="character" w:customStyle="1" w:styleId="Bodytext5">
    <w:name w:val="Body text (5)_"/>
    <w:link w:val="Bodytext50"/>
    <w:rsid w:val="00061002"/>
    <w:rPr>
      <w:rFonts w:ascii="Arial" w:eastAsia="Arial" w:hAnsi="Arial" w:cs="Arial"/>
      <w:sz w:val="18"/>
      <w:szCs w:val="18"/>
    </w:rPr>
  </w:style>
  <w:style w:type="paragraph" w:customStyle="1" w:styleId="Bodytext50">
    <w:name w:val="Body text (5)"/>
    <w:basedOn w:val="Normal"/>
    <w:link w:val="Bodytext5"/>
    <w:rsid w:val="00061002"/>
    <w:pPr>
      <w:widowControl w:val="0"/>
      <w:spacing w:after="60"/>
    </w:pPr>
    <w:rPr>
      <w:rFonts w:ascii="Arial" w:eastAsia="Arial" w:hAnsi="Arial" w:cs="Arial"/>
      <w:sz w:val="18"/>
      <w:szCs w:val="18"/>
    </w:rPr>
  </w:style>
  <w:style w:type="character" w:customStyle="1" w:styleId="Tiu2">
    <w:name w:val="Tiêu đề #2_"/>
    <w:link w:val="Tiu20"/>
    <w:rsid w:val="00061002"/>
    <w:rPr>
      <w:rFonts w:ascii="Arial" w:eastAsia="Arial" w:hAnsi="Arial" w:cs="Arial"/>
      <w:b/>
      <w:bCs/>
      <w:color w:val="FA151E"/>
      <w:sz w:val="42"/>
      <w:szCs w:val="42"/>
    </w:rPr>
  </w:style>
  <w:style w:type="paragraph" w:customStyle="1" w:styleId="Tiu20">
    <w:name w:val="Tiêu đề #2"/>
    <w:basedOn w:val="Normal"/>
    <w:link w:val="Tiu2"/>
    <w:rsid w:val="00061002"/>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061002"/>
    <w:rPr>
      <w:rFonts w:ascii="Arial" w:eastAsia="Arial" w:hAnsi="Arial" w:cs="Arial"/>
      <w:b/>
      <w:bCs/>
      <w:color w:val="FA151E"/>
    </w:rPr>
  </w:style>
  <w:style w:type="paragraph" w:customStyle="1" w:styleId="Tiu30">
    <w:name w:val="Tiêu đề #3"/>
    <w:basedOn w:val="Normal"/>
    <w:link w:val="Tiu3"/>
    <w:rsid w:val="00061002"/>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061002"/>
    <w:rPr>
      <w:rFonts w:ascii="Arial" w:eastAsia="Arial" w:hAnsi="Arial" w:cs="Arial"/>
    </w:rPr>
  </w:style>
  <w:style w:type="paragraph" w:customStyle="1" w:styleId="Vnbnnidung0">
    <w:name w:val="Văn bản nội dung"/>
    <w:basedOn w:val="Normal"/>
    <w:link w:val="Vnbnnidung"/>
    <w:rsid w:val="00061002"/>
    <w:pPr>
      <w:widowControl w:val="0"/>
      <w:spacing w:after="100" w:line="346" w:lineRule="auto"/>
      <w:ind w:firstLine="400"/>
    </w:pPr>
    <w:rPr>
      <w:rFonts w:ascii="Arial" w:eastAsia="Arial" w:hAnsi="Arial" w:cs="Arial"/>
    </w:rPr>
  </w:style>
  <w:style w:type="character" w:customStyle="1" w:styleId="Tiu1">
    <w:name w:val="Tiêu đề #1_"/>
    <w:link w:val="Tiu10"/>
    <w:rsid w:val="00061002"/>
    <w:rPr>
      <w:rFonts w:ascii="Arial" w:eastAsia="Arial" w:hAnsi="Arial" w:cs="Arial"/>
      <w:b/>
      <w:bCs/>
      <w:color w:val="FA151E"/>
      <w:sz w:val="52"/>
      <w:szCs w:val="52"/>
    </w:rPr>
  </w:style>
  <w:style w:type="paragraph" w:customStyle="1" w:styleId="Tiu10">
    <w:name w:val="Tiêu đề #1"/>
    <w:basedOn w:val="Normal"/>
    <w:link w:val="Tiu1"/>
    <w:rsid w:val="00061002"/>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061002"/>
    <w:rPr>
      <w:rFonts w:ascii="Arial" w:eastAsia="Arial" w:hAnsi="Arial" w:cs="Arial"/>
      <w:sz w:val="17"/>
      <w:szCs w:val="17"/>
    </w:rPr>
  </w:style>
  <w:style w:type="paragraph" w:customStyle="1" w:styleId="Vnbnnidung30">
    <w:name w:val="Văn bản nội dung (3)"/>
    <w:basedOn w:val="Normal"/>
    <w:link w:val="Vnbnnidung3"/>
    <w:rsid w:val="00061002"/>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061002"/>
    <w:rPr>
      <w:rFonts w:eastAsia="Times New Roman"/>
      <w:i/>
      <w:iCs/>
      <w:color w:val="177906"/>
    </w:rPr>
  </w:style>
  <w:style w:type="paragraph" w:customStyle="1" w:styleId="Vnbnnidung20">
    <w:name w:val="Văn bản nội dung (2)"/>
    <w:basedOn w:val="Normal"/>
    <w:link w:val="Vnbnnidung2"/>
    <w:rsid w:val="00061002"/>
    <w:pPr>
      <w:widowControl w:val="0"/>
      <w:spacing w:after="40" w:line="305" w:lineRule="auto"/>
      <w:ind w:left="160"/>
    </w:pPr>
    <w:rPr>
      <w:rFonts w:eastAsia="Times New Roman"/>
      <w:i/>
      <w:iCs/>
      <w:color w:val="177906"/>
    </w:rPr>
  </w:style>
  <w:style w:type="character" w:customStyle="1" w:styleId="Heading5">
    <w:name w:val="Heading #5_"/>
    <w:link w:val="Heading50"/>
    <w:rsid w:val="00061002"/>
    <w:rPr>
      <w:rFonts w:ascii="Segoe UI" w:eastAsia="Segoe UI" w:hAnsi="Segoe UI" w:cs="Segoe UI"/>
      <w:b/>
      <w:bCs/>
      <w:color w:val="DD8234"/>
    </w:rPr>
  </w:style>
  <w:style w:type="paragraph" w:customStyle="1" w:styleId="Heading50">
    <w:name w:val="Heading #5"/>
    <w:basedOn w:val="Normal"/>
    <w:link w:val="Heading5"/>
    <w:rsid w:val="00061002"/>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061002"/>
    <w:rPr>
      <w:rFonts w:ascii="Tahoma" w:eastAsia="Tahoma" w:hAnsi="Tahoma" w:cs="Tahoma"/>
      <w:b/>
      <w:bCs/>
    </w:rPr>
  </w:style>
  <w:style w:type="paragraph" w:customStyle="1" w:styleId="Vnbnnidung40">
    <w:name w:val="Văn bản nội dung (4)"/>
    <w:basedOn w:val="Normal"/>
    <w:link w:val="Vnbnnidung4"/>
    <w:rsid w:val="00061002"/>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061002"/>
    <w:rPr>
      <w:rFonts w:eastAsia="Times New Roman"/>
    </w:rPr>
  </w:style>
  <w:style w:type="paragraph" w:customStyle="1" w:styleId="Ghichcuitrang0">
    <w:name w:val="Ghi chú cuối trang"/>
    <w:basedOn w:val="Normal"/>
    <w:link w:val="Ghichcuitrang"/>
    <w:rsid w:val="00061002"/>
    <w:pPr>
      <w:widowControl w:val="0"/>
      <w:spacing w:after="40" w:line="295" w:lineRule="auto"/>
      <w:ind w:firstLine="460"/>
    </w:pPr>
    <w:rPr>
      <w:rFonts w:eastAsia="Times New Roman"/>
    </w:rPr>
  </w:style>
  <w:style w:type="character" w:customStyle="1" w:styleId="Chthchnh">
    <w:name w:val="Chú thích ảnh_"/>
    <w:link w:val="Chthchnh0"/>
    <w:rsid w:val="00061002"/>
    <w:rPr>
      <w:rFonts w:ascii="Arial" w:eastAsia="Arial" w:hAnsi="Arial" w:cs="Arial"/>
      <w:sz w:val="17"/>
      <w:szCs w:val="17"/>
    </w:rPr>
  </w:style>
  <w:style w:type="paragraph" w:customStyle="1" w:styleId="Chthchnh0">
    <w:name w:val="Chú thích ảnh"/>
    <w:basedOn w:val="Normal"/>
    <w:link w:val="Chthchnh"/>
    <w:rsid w:val="00061002"/>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061002"/>
    <w:rPr>
      <w:rFonts w:eastAsia="Times New Roman"/>
    </w:rPr>
  </w:style>
  <w:style w:type="paragraph" w:customStyle="1" w:styleId="utranghocchntrang20">
    <w:name w:val="Đầu trang hoặc chân trang (2)"/>
    <w:basedOn w:val="Normal"/>
    <w:link w:val="utranghocchntrang2"/>
    <w:rsid w:val="00061002"/>
    <w:pPr>
      <w:widowControl w:val="0"/>
      <w:spacing w:after="0"/>
    </w:pPr>
    <w:rPr>
      <w:rFonts w:eastAsia="Times New Roman"/>
    </w:rPr>
  </w:style>
  <w:style w:type="character" w:customStyle="1" w:styleId="Khc">
    <w:name w:val="Khác_"/>
    <w:link w:val="Khc0"/>
    <w:rsid w:val="00061002"/>
    <w:rPr>
      <w:rFonts w:eastAsia="Times New Roman"/>
    </w:rPr>
  </w:style>
  <w:style w:type="paragraph" w:customStyle="1" w:styleId="Khc0">
    <w:name w:val="Khác"/>
    <w:basedOn w:val="Normal"/>
    <w:link w:val="Khc"/>
    <w:rsid w:val="00061002"/>
    <w:pPr>
      <w:widowControl w:val="0"/>
      <w:spacing w:after="0" w:line="276" w:lineRule="auto"/>
      <w:ind w:firstLine="400"/>
    </w:pPr>
    <w:rPr>
      <w:rFonts w:eastAsia="Times New Roman"/>
    </w:rPr>
  </w:style>
  <w:style w:type="character" w:customStyle="1" w:styleId="Tiu4">
    <w:name w:val="Tiêu đề #4_"/>
    <w:link w:val="Tiu40"/>
    <w:rsid w:val="00061002"/>
    <w:rPr>
      <w:rFonts w:ascii="Arial" w:eastAsia="Arial" w:hAnsi="Arial" w:cs="Arial"/>
      <w:b/>
      <w:bCs/>
      <w:color w:val="5A3921"/>
    </w:rPr>
  </w:style>
  <w:style w:type="paragraph" w:customStyle="1" w:styleId="Tiu40">
    <w:name w:val="Tiêu đề #4"/>
    <w:basedOn w:val="Normal"/>
    <w:link w:val="Tiu4"/>
    <w:rsid w:val="00061002"/>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061002"/>
    <w:rPr>
      <w:rFonts w:ascii="Arial" w:eastAsia="Arial" w:hAnsi="Arial" w:cs="Arial"/>
      <w:b/>
      <w:bCs/>
      <w:color w:val="5A3921"/>
    </w:rPr>
  </w:style>
  <w:style w:type="paragraph" w:customStyle="1" w:styleId="Vnbnnidung50">
    <w:name w:val="Văn bản nội dung (5)"/>
    <w:basedOn w:val="Normal"/>
    <w:link w:val="Vnbnnidung5"/>
    <w:rsid w:val="00061002"/>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061002"/>
    <w:rPr>
      <w:rFonts w:eastAsia="Times New Roman"/>
      <w:color w:val="EBEBEB"/>
      <w:sz w:val="32"/>
      <w:szCs w:val="32"/>
    </w:rPr>
  </w:style>
  <w:style w:type="paragraph" w:customStyle="1" w:styleId="Vnbnnidung60">
    <w:name w:val="Văn bản nội dung (6)"/>
    <w:basedOn w:val="Normal"/>
    <w:link w:val="Vnbnnidung6"/>
    <w:rsid w:val="00061002"/>
    <w:pPr>
      <w:widowControl w:val="0"/>
      <w:spacing w:after="0"/>
    </w:pPr>
    <w:rPr>
      <w:rFonts w:eastAsia="Times New Roman"/>
      <w:color w:val="EBEBEB"/>
      <w:sz w:val="32"/>
      <w:szCs w:val="32"/>
    </w:rPr>
  </w:style>
  <w:style w:type="character" w:customStyle="1" w:styleId="Vnbnnidung9">
    <w:name w:val="Văn bản nội dung (9)_"/>
    <w:link w:val="Vnbnnidung90"/>
    <w:rsid w:val="00061002"/>
    <w:rPr>
      <w:rFonts w:ascii="Segoe UI" w:eastAsia="Segoe UI" w:hAnsi="Segoe UI" w:cs="Segoe UI"/>
      <w:b/>
      <w:bCs/>
    </w:rPr>
  </w:style>
  <w:style w:type="paragraph" w:customStyle="1" w:styleId="Vnbnnidung90">
    <w:name w:val="Văn bản nội dung (9)"/>
    <w:basedOn w:val="Normal"/>
    <w:link w:val="Vnbnnidung9"/>
    <w:rsid w:val="00061002"/>
    <w:pPr>
      <w:widowControl w:val="0"/>
      <w:ind w:firstLine="460"/>
    </w:pPr>
    <w:rPr>
      <w:rFonts w:ascii="Segoe UI" w:eastAsia="Segoe UI" w:hAnsi="Segoe UI" w:cs="Segoe UI"/>
      <w:b/>
      <w:bCs/>
    </w:rPr>
  </w:style>
  <w:style w:type="paragraph" w:styleId="NoSpacing">
    <w:name w:val="No Spacing"/>
    <w:uiPriority w:val="1"/>
    <w:qFormat/>
    <w:rsid w:val="00061002"/>
    <w:pPr>
      <w:spacing w:after="0"/>
    </w:pPr>
    <w:rPr>
      <w:rFonts w:ascii="Times New Roman" w:eastAsia="Calibri" w:hAnsi="Times New Roman" w:cs="Times New Roman"/>
      <w:sz w:val="26"/>
    </w:rPr>
  </w:style>
  <w:style w:type="paragraph" w:customStyle="1" w:styleId="NoSpacing1">
    <w:name w:val="No Spacing1"/>
    <w:rsid w:val="00061002"/>
    <w:pPr>
      <w:spacing w:after="0"/>
    </w:pPr>
    <w:rPr>
      <w:rFonts w:ascii="Calibri" w:eastAsia="Times New Roman" w:hAnsi="Calibri" w:cs="Times New Roman"/>
    </w:rPr>
  </w:style>
  <w:style w:type="paragraph" w:customStyle="1" w:styleId="TableParagraph">
    <w:name w:val="Table Paragraph"/>
    <w:basedOn w:val="Normal"/>
    <w:uiPriority w:val="1"/>
    <w:qFormat/>
    <w:rsid w:val="00061002"/>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061002"/>
    <w:pPr>
      <w:spacing w:after="0"/>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061002"/>
    <w:pPr>
      <w:spacing w:after="0"/>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061002"/>
    <w:rPr>
      <w:i/>
      <w:iCs/>
    </w:rPr>
  </w:style>
  <w:style w:type="character" w:styleId="Strong">
    <w:name w:val="Strong"/>
    <w:uiPriority w:val="22"/>
    <w:qFormat/>
    <w:rsid w:val="00061002"/>
    <w:rPr>
      <w:b/>
      <w:bCs/>
    </w:rPr>
  </w:style>
  <w:style w:type="paragraph" w:styleId="ListParagraph">
    <w:name w:val="List Paragraph"/>
    <w:basedOn w:val="Normal"/>
    <w:uiPriority w:val="34"/>
    <w:qFormat/>
    <w:rsid w:val="00061002"/>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061002"/>
  </w:style>
  <w:style w:type="paragraph" w:customStyle="1" w:styleId="check">
    <w:name w:val="check"/>
    <w:basedOn w:val="Normal"/>
    <w:rsid w:val="00061002"/>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061002"/>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1484</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
      <vt:lpstr>    </vt:lpstr>
      <vt:lpstr>    BÀI 11. CÁC QUỐC GIA SƠ KÌ Ở ĐÔNG NAM Á</vt:lpstr>
      <vt:lpstr>        (Thời gian thực hiện: 1 tiết – Tiết 22)</vt:lpstr>
      <vt:lpstr>        1. Về kiến thức</vt:lpstr>
      <vt:lpstr>        2. Về năng lực</vt:lpstr>
      <vt:lpstr>        3. Về phẩm chất</vt:lpstr>
      <vt:lpstr>        1. Giáo viên</vt:lpstr>
      <vt:lpstr>        2. Học sinh</vt:lpstr>
      <vt:lpstr>        d. Tổ chức thực hiện:</vt:lpstr>
      <vt:lpstr>        d. Tổ chức thực hiện:</vt:lpstr>
    </vt:vector>
  </TitlesOfParts>
  <Company/>
  <LinksUpToDate>false</LinksUpToDate>
  <CharactersWithSpaces>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2022-12-04T02:41:00Z</dcterms:created>
  <dcterms:modified xsi:type="dcterms:W3CDTF">2024-12-15T02:51:00Z</dcterms:modified>
</cp:coreProperties>
</file>